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DE" w:rsidRPr="00B75DC9" w:rsidRDefault="00694DDE" w:rsidP="00B75DC9">
      <w:pPr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75DC9">
        <w:rPr>
          <w:rFonts w:ascii="Times New Roman" w:hAnsi="Times New Roman" w:cs="Times New Roman"/>
          <w:b/>
          <w:i/>
          <w:sz w:val="28"/>
          <w:szCs w:val="28"/>
        </w:rPr>
        <w:t>Опыты и эксперименты с песком</w:t>
      </w:r>
      <w:r w:rsidRPr="00B75DC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75DC9" w:rsidRPr="00B75DC9" w:rsidRDefault="00694DDE" w:rsidP="00B75DC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5DC9">
        <w:rPr>
          <w:rFonts w:ascii="Times New Roman" w:hAnsi="Times New Roman" w:cs="Times New Roman"/>
          <w:b/>
          <w:i/>
          <w:sz w:val="24"/>
          <w:szCs w:val="24"/>
          <w:u w:val="single"/>
        </w:rPr>
        <w:t>Сыпучий песок</w:t>
      </w:r>
      <w:bookmarkStart w:id="0" w:name="_GoBack"/>
      <w:bookmarkEnd w:id="0"/>
    </w:p>
    <w:p w:rsidR="00694DDE" w:rsidRPr="003609A3" w:rsidRDefault="00694DDE" w:rsidP="00B75DC9">
      <w:pPr>
        <w:rPr>
          <w:rFonts w:ascii="Times New Roman" w:hAnsi="Times New Roman" w:cs="Times New Roman"/>
          <w:sz w:val="24"/>
          <w:szCs w:val="24"/>
        </w:rPr>
      </w:pPr>
      <w:r w:rsidRPr="003609A3">
        <w:rPr>
          <w:rFonts w:ascii="Times New Roman" w:hAnsi="Times New Roman" w:cs="Times New Roman"/>
          <w:sz w:val="24"/>
          <w:szCs w:val="24"/>
        </w:rPr>
        <w:t>Возьмите чистый песок и насыпьте его в большой лоток. Рассмотрите через лупу форму песчинок. Она может быть разной, в пустыне она имеет форму ромба. Возьмите песок в руки, он сыпучий.</w:t>
      </w:r>
    </w:p>
    <w:p w:rsidR="00B75DC9" w:rsidRPr="00B75DC9" w:rsidRDefault="00694DDE" w:rsidP="00694D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5D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Песок может двигаться </w:t>
      </w:r>
    </w:p>
    <w:p w:rsidR="00694DDE" w:rsidRPr="003609A3" w:rsidRDefault="00694DDE" w:rsidP="00694DDE">
      <w:pPr>
        <w:rPr>
          <w:rFonts w:ascii="Times New Roman" w:hAnsi="Times New Roman" w:cs="Times New Roman"/>
          <w:sz w:val="24"/>
          <w:szCs w:val="24"/>
        </w:rPr>
      </w:pPr>
      <w:r w:rsidRPr="003609A3">
        <w:rPr>
          <w:rFonts w:ascii="Times New Roman" w:hAnsi="Times New Roman" w:cs="Times New Roman"/>
          <w:sz w:val="24"/>
          <w:szCs w:val="24"/>
        </w:rPr>
        <w:t>Возьмите горсть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то в одном месте, или в другом возникают сплавы. Движение песка похоже на течение.</w:t>
      </w:r>
    </w:p>
    <w:p w:rsidR="00694DDE" w:rsidRPr="00B75DC9" w:rsidRDefault="00694DDE" w:rsidP="00694D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5D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Свойства мокрого песка </w:t>
      </w:r>
    </w:p>
    <w:p w:rsidR="00694DDE" w:rsidRPr="003609A3" w:rsidRDefault="00694DDE" w:rsidP="00694DDE">
      <w:pPr>
        <w:rPr>
          <w:rFonts w:ascii="Times New Roman" w:hAnsi="Times New Roman" w:cs="Times New Roman"/>
          <w:sz w:val="24"/>
          <w:szCs w:val="24"/>
        </w:rPr>
      </w:pPr>
      <w:r w:rsidRPr="003609A3">
        <w:rPr>
          <w:rFonts w:ascii="Times New Roman" w:hAnsi="Times New Roman" w:cs="Times New Roman"/>
          <w:sz w:val="24"/>
          <w:szCs w:val="24"/>
        </w:rPr>
        <w:t>Мокрый песок нельзя сыпать струйкой из ладони, зато он может принимать любую нужную форму, пока не высохнет. Когда песок намокает, воздух между гранями песчинок исчезает, мокрые грани слипаются друг с другом.</w:t>
      </w:r>
    </w:p>
    <w:p w:rsidR="00694DDE" w:rsidRPr="00B75DC9" w:rsidRDefault="00694DDE" w:rsidP="00694D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5D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Как передвигается вода в почве </w:t>
      </w:r>
    </w:p>
    <w:p w:rsidR="00694DDE" w:rsidRPr="003609A3" w:rsidRDefault="00694DDE" w:rsidP="00694DDE">
      <w:pPr>
        <w:rPr>
          <w:rFonts w:ascii="Times New Roman" w:hAnsi="Times New Roman" w:cs="Times New Roman"/>
          <w:sz w:val="24"/>
          <w:szCs w:val="24"/>
        </w:rPr>
      </w:pPr>
      <w:r w:rsidRPr="003609A3">
        <w:rPr>
          <w:rFonts w:ascii="Times New Roman" w:hAnsi="Times New Roman" w:cs="Times New Roman"/>
          <w:sz w:val="24"/>
          <w:szCs w:val="24"/>
        </w:rPr>
        <w:t>Насыпьте сухой земли в цветочный горшок или в жестяную банку от консервов с отверстиями в дне. Поставьте горшок в тарелку с водой. Пройдет некоторое время, и вы заметите, что почва смочилась до самого верха. Когда нет дождей, растения живут за счет воды, которая поднимается из более глубоких слоев почвы.</w:t>
      </w:r>
    </w:p>
    <w:p w:rsidR="00694DDE" w:rsidRPr="00B75DC9" w:rsidRDefault="00694DDE" w:rsidP="00694D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5D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Песок и глина </w:t>
      </w:r>
    </w:p>
    <w:p w:rsidR="00694DDE" w:rsidRPr="003609A3" w:rsidRDefault="00694DDE" w:rsidP="00694DDE">
      <w:pPr>
        <w:rPr>
          <w:rFonts w:ascii="Times New Roman" w:hAnsi="Times New Roman" w:cs="Times New Roman"/>
          <w:sz w:val="24"/>
          <w:szCs w:val="24"/>
        </w:rPr>
      </w:pPr>
      <w:r w:rsidRPr="003609A3">
        <w:rPr>
          <w:rFonts w:ascii="Times New Roman" w:hAnsi="Times New Roman" w:cs="Times New Roman"/>
          <w:sz w:val="24"/>
          <w:szCs w:val="24"/>
        </w:rPr>
        <w:t xml:space="preserve">Возьмем стаканчик с песком и аккуратно насыплем немного песка на лист бумаги. Легко ли сыплется песок? Легко. А теперь попробуем высыпать из стаканчика глину. Что легче сыплется - песок или глина? Песок. Поэтому и говорят, что песок «сыпучий». Глина </w:t>
      </w:r>
      <w:r w:rsidRPr="003609A3">
        <w:rPr>
          <w:rFonts w:ascii="Times New Roman" w:hAnsi="Times New Roman" w:cs="Times New Roman"/>
          <w:sz w:val="24"/>
          <w:szCs w:val="24"/>
        </w:rPr>
        <w:lastRenderedPageBreak/>
        <w:t>слипается комочками, ее нельзя так легко высыпать из стаканчика, как песок. Первый вывод: песок - рыхлый, в отличие от глины.</w:t>
      </w:r>
    </w:p>
    <w:p w:rsidR="00694DDE" w:rsidRPr="003609A3" w:rsidRDefault="00694DDE" w:rsidP="00694DDE">
      <w:pPr>
        <w:rPr>
          <w:rFonts w:ascii="Times New Roman" w:hAnsi="Times New Roman" w:cs="Times New Roman"/>
          <w:sz w:val="24"/>
          <w:szCs w:val="24"/>
        </w:rPr>
      </w:pPr>
      <w:r w:rsidRPr="003609A3">
        <w:rPr>
          <w:rFonts w:ascii="Times New Roman" w:hAnsi="Times New Roman" w:cs="Times New Roman"/>
          <w:sz w:val="24"/>
          <w:szCs w:val="24"/>
        </w:rPr>
        <w:t>Возьмем палочку и попробуем «посадить» ее по очереди в стаканчики с песком и глиной. Представим, что мы сажаем маленькое деревце. Во что легче его поместить? Сухая глина твердая, палочку в нее поместить трудно. А вот в песке палочка расталкивает песчинки, которые не держатся друг за друга, и поэтому ее воткнуть легче. Мы ведь уже выяснили, что песок - рыхлый.</w:t>
      </w:r>
    </w:p>
    <w:p w:rsidR="00694DDE" w:rsidRPr="003609A3" w:rsidRDefault="00694DDE" w:rsidP="00694DDE">
      <w:pPr>
        <w:rPr>
          <w:rFonts w:ascii="Times New Roman" w:hAnsi="Times New Roman" w:cs="Times New Roman"/>
          <w:sz w:val="24"/>
          <w:szCs w:val="24"/>
        </w:rPr>
      </w:pPr>
    </w:p>
    <w:p w:rsidR="007A27E2" w:rsidRPr="003609A3" w:rsidRDefault="007A27E2">
      <w:pPr>
        <w:rPr>
          <w:rFonts w:ascii="Times New Roman" w:hAnsi="Times New Roman" w:cs="Times New Roman"/>
          <w:sz w:val="24"/>
          <w:szCs w:val="24"/>
        </w:rPr>
      </w:pPr>
    </w:p>
    <w:sectPr w:rsidR="007A27E2" w:rsidRPr="003609A3" w:rsidSect="00B75DC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4DDE"/>
    <w:rsid w:val="003609A3"/>
    <w:rsid w:val="00694DDE"/>
    <w:rsid w:val="007A27E2"/>
    <w:rsid w:val="00A64133"/>
    <w:rsid w:val="00B7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Борское отделение №4335</cp:lastModifiedBy>
  <cp:revision>3</cp:revision>
  <dcterms:created xsi:type="dcterms:W3CDTF">2016-03-12T16:04:00Z</dcterms:created>
  <dcterms:modified xsi:type="dcterms:W3CDTF">2016-03-25T11:54:00Z</dcterms:modified>
</cp:coreProperties>
</file>