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D2" w:rsidRPr="008515A1" w:rsidRDefault="006123D2" w:rsidP="004D3A8B">
      <w:pPr>
        <w:spacing w:after="0"/>
        <w:ind w:left="426" w:right="390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8515A1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Аннотация</w:t>
      </w:r>
    </w:p>
    <w:p w:rsidR="004D3A8B" w:rsidRPr="008515A1" w:rsidRDefault="006123D2" w:rsidP="004D3A8B">
      <w:pPr>
        <w:spacing w:after="0"/>
        <w:ind w:left="426" w:right="390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8515A1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 xml:space="preserve">к рабочим программам </w:t>
      </w:r>
      <w:r w:rsidR="00CF571A" w:rsidRPr="008515A1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 xml:space="preserve"> муз</w:t>
      </w:r>
      <w:r w:rsidRPr="008515A1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ыкальных руководителей</w:t>
      </w:r>
    </w:p>
    <w:p w:rsidR="00CF571A" w:rsidRPr="008515A1" w:rsidRDefault="006123D2" w:rsidP="004D3A8B">
      <w:pPr>
        <w:spacing w:after="0"/>
        <w:ind w:left="426" w:right="390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8515A1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 xml:space="preserve"> МКДОУ Воскресенского детского сада №7 «Сказка»</w:t>
      </w:r>
    </w:p>
    <w:p w:rsidR="004D3A8B" w:rsidRPr="004D3A8B" w:rsidRDefault="004D3A8B" w:rsidP="004D3A8B">
      <w:pPr>
        <w:spacing w:after="0"/>
        <w:ind w:left="426" w:right="39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1C70" w:rsidRDefault="006123D2" w:rsidP="009F1C70">
      <w:pPr>
        <w:pStyle w:val="Default"/>
        <w:spacing w:line="360" w:lineRule="auto"/>
        <w:ind w:right="-35"/>
        <w:rPr>
          <w:sz w:val="28"/>
          <w:szCs w:val="28"/>
        </w:rPr>
      </w:pPr>
      <w:r w:rsidRPr="004D3A8B">
        <w:rPr>
          <w:sz w:val="28"/>
          <w:szCs w:val="28"/>
        </w:rPr>
        <w:t xml:space="preserve">           </w:t>
      </w:r>
      <w:r w:rsidR="009F1C70">
        <w:rPr>
          <w:sz w:val="28"/>
          <w:szCs w:val="28"/>
        </w:rPr>
        <w:t xml:space="preserve">В МКДОУ Воскресенском детском саду №7»Сказка» работают два музыкальных руководителя в базовом учреждении и в структурном подразделении. </w:t>
      </w:r>
    </w:p>
    <w:p w:rsidR="006123D2" w:rsidRPr="004D3A8B" w:rsidRDefault="009F1C70" w:rsidP="009F1C70">
      <w:pPr>
        <w:pStyle w:val="Default"/>
        <w:spacing w:line="360" w:lineRule="auto"/>
        <w:ind w:right="-3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23D2" w:rsidRPr="004D3A8B">
        <w:rPr>
          <w:sz w:val="28"/>
          <w:szCs w:val="28"/>
        </w:rPr>
        <w:t xml:space="preserve">Рабочие программы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 образовательного процесса в МКДОУ Воскресенский детский сад № 7 «Сказка </w:t>
      </w:r>
    </w:p>
    <w:p w:rsidR="006123D2" w:rsidRPr="004D3A8B" w:rsidRDefault="006123D2" w:rsidP="009F1C70">
      <w:pPr>
        <w:pStyle w:val="Default"/>
        <w:spacing w:line="360" w:lineRule="auto"/>
        <w:ind w:right="-35"/>
        <w:rPr>
          <w:sz w:val="28"/>
          <w:szCs w:val="28"/>
        </w:rPr>
      </w:pPr>
      <w:r w:rsidRPr="004D3A8B">
        <w:rPr>
          <w:sz w:val="28"/>
          <w:szCs w:val="28"/>
        </w:rPr>
        <w:t xml:space="preserve">Рабочие программы музыкальных руководителей  составлены в соответствии нормативно - правовыми документами: </w:t>
      </w:r>
    </w:p>
    <w:p w:rsidR="006123D2" w:rsidRPr="004D3A8B" w:rsidRDefault="006123D2" w:rsidP="009F1C70">
      <w:pPr>
        <w:pStyle w:val="Default"/>
        <w:numPr>
          <w:ilvl w:val="0"/>
          <w:numId w:val="3"/>
        </w:numPr>
        <w:spacing w:line="360" w:lineRule="auto"/>
        <w:ind w:left="0" w:right="-35" w:firstLine="567"/>
        <w:rPr>
          <w:sz w:val="28"/>
          <w:szCs w:val="28"/>
        </w:rPr>
      </w:pPr>
      <w:r w:rsidRPr="004D3A8B">
        <w:rPr>
          <w:sz w:val="28"/>
          <w:szCs w:val="28"/>
        </w:rPr>
        <w:t>Федеральный закон  № 273-ФЗ «Об образовании в Российской Федерации», утвержденный 29.12.2012</w:t>
      </w:r>
    </w:p>
    <w:p w:rsidR="006123D2" w:rsidRPr="004D3A8B" w:rsidRDefault="006123D2" w:rsidP="009F1C70">
      <w:pPr>
        <w:pStyle w:val="Default"/>
        <w:numPr>
          <w:ilvl w:val="0"/>
          <w:numId w:val="3"/>
        </w:numPr>
        <w:spacing w:line="360" w:lineRule="auto"/>
        <w:ind w:left="0" w:right="-35" w:firstLine="567"/>
        <w:rPr>
          <w:sz w:val="28"/>
          <w:szCs w:val="28"/>
        </w:rPr>
      </w:pPr>
      <w:r w:rsidRPr="004D3A8B">
        <w:rPr>
          <w:sz w:val="28"/>
          <w:szCs w:val="28"/>
        </w:rPr>
        <w:t xml:space="preserve">Постановление  Главного государственного санитарного врача РФ № 26 «Об утверждении СанПиН 2.4.1.3049-13 "Санитарно- эпидемиологические требования к устройству, содержанию и организации режима работы дошкольных образовательных организаций»,  утвержденный 15.05.2013; </w:t>
      </w:r>
    </w:p>
    <w:p w:rsidR="006123D2" w:rsidRPr="004D3A8B" w:rsidRDefault="006123D2" w:rsidP="009F1C70">
      <w:pPr>
        <w:pStyle w:val="Default"/>
        <w:numPr>
          <w:ilvl w:val="0"/>
          <w:numId w:val="3"/>
        </w:numPr>
        <w:spacing w:line="360" w:lineRule="auto"/>
        <w:ind w:left="0" w:right="-35" w:firstLine="567"/>
        <w:rPr>
          <w:sz w:val="28"/>
          <w:szCs w:val="28"/>
        </w:rPr>
      </w:pPr>
      <w:r w:rsidRPr="004D3A8B">
        <w:rPr>
          <w:sz w:val="28"/>
          <w:szCs w:val="28"/>
        </w:rPr>
        <w:t>Приказ  Минобрнауки России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утвержденный 30.08.2013;</w:t>
      </w:r>
    </w:p>
    <w:p w:rsidR="006123D2" w:rsidRPr="004D3A8B" w:rsidRDefault="006123D2" w:rsidP="009F1C70">
      <w:pPr>
        <w:pStyle w:val="Default"/>
        <w:numPr>
          <w:ilvl w:val="0"/>
          <w:numId w:val="3"/>
        </w:numPr>
        <w:spacing w:line="360" w:lineRule="auto"/>
        <w:ind w:left="0" w:right="-35" w:firstLine="567"/>
        <w:rPr>
          <w:sz w:val="28"/>
          <w:szCs w:val="28"/>
        </w:rPr>
      </w:pPr>
      <w:r w:rsidRPr="004D3A8B">
        <w:rPr>
          <w:sz w:val="28"/>
          <w:szCs w:val="28"/>
        </w:rPr>
        <w:t>Приказ  Минобрнауки России № 1155 «Об утверждении Федерального государственного образовательного стандарта дошкольного образования, утвержденный 17.10.2013</w:t>
      </w:r>
    </w:p>
    <w:p w:rsidR="006123D2" w:rsidRPr="004D3A8B" w:rsidRDefault="006123D2" w:rsidP="009F1C70">
      <w:pPr>
        <w:pStyle w:val="Default"/>
        <w:numPr>
          <w:ilvl w:val="0"/>
          <w:numId w:val="3"/>
        </w:numPr>
        <w:spacing w:line="360" w:lineRule="auto"/>
        <w:ind w:left="0" w:right="-35" w:firstLine="567"/>
        <w:rPr>
          <w:sz w:val="28"/>
          <w:szCs w:val="28"/>
        </w:rPr>
      </w:pPr>
      <w:r w:rsidRPr="004D3A8B">
        <w:rPr>
          <w:sz w:val="28"/>
          <w:szCs w:val="28"/>
        </w:rPr>
        <w:t>Устав МКДОУ Воскресенского детского сада №7 «Сказка»</w:t>
      </w:r>
    </w:p>
    <w:p w:rsidR="008515A1" w:rsidRPr="008515A1" w:rsidRDefault="006123D2" w:rsidP="009F1C70">
      <w:pPr>
        <w:pStyle w:val="Default"/>
        <w:numPr>
          <w:ilvl w:val="0"/>
          <w:numId w:val="3"/>
        </w:numPr>
        <w:spacing w:line="360" w:lineRule="auto"/>
        <w:ind w:left="0" w:right="-35" w:firstLine="567"/>
        <w:rPr>
          <w:sz w:val="28"/>
          <w:szCs w:val="28"/>
        </w:rPr>
      </w:pPr>
      <w:r w:rsidRPr="004D3A8B">
        <w:rPr>
          <w:sz w:val="28"/>
          <w:szCs w:val="28"/>
        </w:rPr>
        <w:t xml:space="preserve">Образовательная программа дошкольного образования МКДОУ Воскресенский детский сад № 7 «Сказка»,  разработанная  в соответствии с Федеральным законом от 29 декабря 2012 г. № 273-ФЗ «Об образовании в </w:t>
      </w:r>
      <w:r w:rsidRPr="004D3A8B">
        <w:rPr>
          <w:sz w:val="28"/>
          <w:szCs w:val="28"/>
        </w:rPr>
        <w:lastRenderedPageBreak/>
        <w:t>Российской Федерации» и Федеральным государственным образовательным стандартом дошкольного образования   (Приказ № 1155 от 17 октября 2013 года).</w:t>
      </w:r>
    </w:p>
    <w:p w:rsidR="008515A1" w:rsidRPr="004D3A8B" w:rsidRDefault="009F1C70" w:rsidP="009F1C70">
      <w:pPr>
        <w:pStyle w:val="Default"/>
        <w:spacing w:line="360" w:lineRule="auto"/>
        <w:ind w:right="-35"/>
        <w:rPr>
          <w:sz w:val="28"/>
          <w:szCs w:val="28"/>
        </w:rPr>
      </w:pPr>
      <w:r>
        <w:rPr>
          <w:sz w:val="28"/>
          <w:szCs w:val="28"/>
        </w:rPr>
        <w:t>Основная идея рабочих программ музыкальных руководителей МКДОУ</w:t>
      </w:r>
      <w:r w:rsidR="008515A1" w:rsidRPr="004D3A8B">
        <w:rPr>
          <w:sz w:val="28"/>
          <w:szCs w:val="28"/>
        </w:rPr>
        <w:t xml:space="preserve"> – гуманизация, приоритет воспитания общечеловеческих ценностей: добра, красоты, истины, самоценности дошкольного детства. </w:t>
      </w:r>
    </w:p>
    <w:p w:rsidR="008515A1" w:rsidRPr="009F1C70" w:rsidRDefault="008515A1" w:rsidP="009F1C70">
      <w:pPr>
        <w:pStyle w:val="Default"/>
        <w:spacing w:line="360" w:lineRule="auto"/>
        <w:ind w:right="-35"/>
        <w:rPr>
          <w:sz w:val="28"/>
          <w:szCs w:val="28"/>
        </w:rPr>
      </w:pPr>
      <w:r w:rsidRPr="004D3A8B">
        <w:rPr>
          <w:sz w:val="28"/>
          <w:szCs w:val="28"/>
        </w:rPr>
        <w:t>Образовательная область програм</w:t>
      </w:r>
      <w:r w:rsidR="009F1C70">
        <w:rPr>
          <w:sz w:val="28"/>
          <w:szCs w:val="28"/>
        </w:rPr>
        <w:t>м</w:t>
      </w:r>
      <w:r w:rsidRPr="004D3A8B">
        <w:rPr>
          <w:sz w:val="28"/>
          <w:szCs w:val="28"/>
        </w:rPr>
        <w:t>: музыкальное воспитание в ДОУ. П</w:t>
      </w:r>
      <w:r w:rsidR="009F1C70">
        <w:rPr>
          <w:sz w:val="28"/>
          <w:szCs w:val="28"/>
        </w:rPr>
        <w:t>рограммы</w:t>
      </w:r>
      <w:r w:rsidRPr="004D3A8B">
        <w:rPr>
          <w:sz w:val="28"/>
          <w:szCs w:val="28"/>
        </w:rPr>
        <w:t xml:space="preserve"> предусматривает проведение музыкальных занятий 2 раза в неделю, проведение мониторинга. </w:t>
      </w:r>
    </w:p>
    <w:p w:rsidR="006123D2" w:rsidRPr="004D3A8B" w:rsidRDefault="006123D2" w:rsidP="009F1C70">
      <w:pPr>
        <w:pStyle w:val="Default"/>
        <w:spacing w:line="360" w:lineRule="auto"/>
        <w:ind w:right="-35"/>
        <w:rPr>
          <w:color w:val="auto"/>
          <w:sz w:val="28"/>
          <w:szCs w:val="28"/>
        </w:rPr>
      </w:pPr>
      <w:r w:rsidRPr="004D3A8B">
        <w:rPr>
          <w:color w:val="auto"/>
          <w:sz w:val="28"/>
          <w:szCs w:val="28"/>
        </w:rPr>
        <w:t xml:space="preserve">Рабочие программы по музыкальному развитию </w:t>
      </w:r>
      <w:r w:rsidR="009F1C70">
        <w:rPr>
          <w:color w:val="auto"/>
          <w:sz w:val="28"/>
          <w:szCs w:val="28"/>
        </w:rPr>
        <w:t xml:space="preserve"> дошкольников являются модифицированными и составленными</w:t>
      </w:r>
      <w:r w:rsidRPr="004D3A8B">
        <w:rPr>
          <w:color w:val="auto"/>
          <w:sz w:val="28"/>
          <w:szCs w:val="28"/>
        </w:rPr>
        <w:t xml:space="preserve"> на основе: </w:t>
      </w:r>
    </w:p>
    <w:p w:rsidR="006123D2" w:rsidRPr="004D3A8B" w:rsidRDefault="006123D2" w:rsidP="009F1C70">
      <w:pPr>
        <w:pStyle w:val="Default"/>
        <w:spacing w:line="360" w:lineRule="auto"/>
        <w:ind w:right="-35"/>
        <w:rPr>
          <w:sz w:val="28"/>
          <w:szCs w:val="28"/>
        </w:rPr>
      </w:pPr>
      <w:r w:rsidRPr="004D3A8B">
        <w:rPr>
          <w:sz w:val="28"/>
          <w:szCs w:val="28"/>
        </w:rPr>
        <w:t>- Основной образовательной программы дошкольного образования «От рождения до школы» под редакцией  Н.Е.Веракса Т. С. Комарова. М. А. Васильева, МОЗАИКА-СИНТЕЗ, 2016</w:t>
      </w:r>
    </w:p>
    <w:p w:rsidR="006123D2" w:rsidRPr="004D3A8B" w:rsidRDefault="006123D2" w:rsidP="009F1C70">
      <w:pPr>
        <w:pStyle w:val="Default"/>
        <w:spacing w:line="360" w:lineRule="auto"/>
        <w:ind w:right="-35"/>
        <w:rPr>
          <w:sz w:val="28"/>
          <w:szCs w:val="28"/>
        </w:rPr>
      </w:pPr>
      <w:r w:rsidRPr="004D3A8B">
        <w:rPr>
          <w:sz w:val="28"/>
          <w:szCs w:val="28"/>
        </w:rPr>
        <w:t>- Учебно-методический комплект к программе «От рождения до школы» «Музыкальное воспитание в детском саду» Для занятий с детьми 2-7 лет, Зацепина М. Б. М.:«МОЗАИКА-СИНТЕЗ», 2016.</w:t>
      </w:r>
    </w:p>
    <w:p w:rsidR="006123D2" w:rsidRPr="004D3A8B" w:rsidRDefault="006123D2" w:rsidP="009F1C70">
      <w:pPr>
        <w:pStyle w:val="Default"/>
        <w:spacing w:line="360" w:lineRule="auto"/>
        <w:ind w:right="-35"/>
        <w:rPr>
          <w:sz w:val="28"/>
          <w:szCs w:val="28"/>
        </w:rPr>
      </w:pPr>
      <w:r w:rsidRPr="004D3A8B">
        <w:rPr>
          <w:sz w:val="28"/>
          <w:szCs w:val="28"/>
        </w:rPr>
        <w:t xml:space="preserve">-Программа музыкального образования детей раннего и дошкольного возраста «Камертон» Э.П.Костина , «Линка - Пресс», М., 2008. </w:t>
      </w:r>
    </w:p>
    <w:p w:rsidR="006123D2" w:rsidRPr="004D3A8B" w:rsidRDefault="006123D2" w:rsidP="009F1C70">
      <w:pPr>
        <w:pStyle w:val="Default"/>
        <w:spacing w:line="360" w:lineRule="auto"/>
        <w:ind w:right="-35"/>
        <w:rPr>
          <w:color w:val="auto"/>
          <w:sz w:val="28"/>
          <w:szCs w:val="28"/>
        </w:rPr>
      </w:pPr>
      <w:r w:rsidRPr="004D3A8B">
        <w:rPr>
          <w:color w:val="auto"/>
          <w:sz w:val="28"/>
          <w:szCs w:val="28"/>
        </w:rPr>
        <w:t xml:space="preserve">         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 Репертуар - является вариативным компонентом программы и может изменяться, дополняться,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 </w:t>
      </w:r>
    </w:p>
    <w:p w:rsidR="006123D2" w:rsidRPr="004D3A8B" w:rsidRDefault="006123D2" w:rsidP="009F1C70">
      <w:pPr>
        <w:pStyle w:val="Default"/>
        <w:spacing w:line="360" w:lineRule="auto"/>
        <w:ind w:right="-35"/>
        <w:rPr>
          <w:sz w:val="28"/>
          <w:szCs w:val="28"/>
        </w:rPr>
      </w:pPr>
      <w:r w:rsidRPr="004D3A8B">
        <w:rPr>
          <w:sz w:val="28"/>
          <w:szCs w:val="28"/>
        </w:rPr>
        <w:t xml:space="preserve">    Рабочие программы отвечают ФГОС и возрастным особенностям детей. Программа разработана с учетом дидактических принципов - их развивающего </w:t>
      </w:r>
      <w:r w:rsidRPr="004D3A8B">
        <w:rPr>
          <w:sz w:val="28"/>
          <w:szCs w:val="28"/>
        </w:rPr>
        <w:lastRenderedPageBreak/>
        <w:t xml:space="preserve">обучения, психологических особенностей дошкольников и включает в себя следующие разделы: </w:t>
      </w:r>
    </w:p>
    <w:p w:rsidR="006123D2" w:rsidRPr="004D3A8B" w:rsidRDefault="006123D2" w:rsidP="009F1C70">
      <w:pPr>
        <w:pStyle w:val="Default"/>
        <w:numPr>
          <w:ilvl w:val="0"/>
          <w:numId w:val="2"/>
        </w:numPr>
        <w:spacing w:line="360" w:lineRule="auto"/>
        <w:ind w:left="0" w:right="-35"/>
        <w:rPr>
          <w:sz w:val="28"/>
          <w:szCs w:val="28"/>
        </w:rPr>
      </w:pPr>
      <w:r w:rsidRPr="004D3A8B">
        <w:rPr>
          <w:sz w:val="28"/>
          <w:szCs w:val="28"/>
        </w:rPr>
        <w:t xml:space="preserve">восприятие; </w:t>
      </w:r>
    </w:p>
    <w:p w:rsidR="006123D2" w:rsidRPr="004D3A8B" w:rsidRDefault="006123D2" w:rsidP="009F1C70">
      <w:pPr>
        <w:pStyle w:val="Default"/>
        <w:numPr>
          <w:ilvl w:val="0"/>
          <w:numId w:val="2"/>
        </w:numPr>
        <w:spacing w:line="360" w:lineRule="auto"/>
        <w:ind w:left="0" w:right="-35"/>
        <w:rPr>
          <w:sz w:val="28"/>
          <w:szCs w:val="28"/>
        </w:rPr>
      </w:pPr>
      <w:r w:rsidRPr="004D3A8B">
        <w:rPr>
          <w:sz w:val="28"/>
          <w:szCs w:val="28"/>
        </w:rPr>
        <w:t xml:space="preserve">пение; </w:t>
      </w:r>
    </w:p>
    <w:p w:rsidR="006123D2" w:rsidRPr="004D3A8B" w:rsidRDefault="006123D2" w:rsidP="009F1C70">
      <w:pPr>
        <w:pStyle w:val="Default"/>
        <w:numPr>
          <w:ilvl w:val="0"/>
          <w:numId w:val="2"/>
        </w:numPr>
        <w:spacing w:line="360" w:lineRule="auto"/>
        <w:ind w:left="0" w:right="-35"/>
        <w:rPr>
          <w:sz w:val="28"/>
          <w:szCs w:val="28"/>
        </w:rPr>
      </w:pPr>
      <w:r w:rsidRPr="004D3A8B">
        <w:rPr>
          <w:sz w:val="28"/>
          <w:szCs w:val="28"/>
        </w:rPr>
        <w:t xml:space="preserve">музыкально-ритмические движения; </w:t>
      </w:r>
    </w:p>
    <w:p w:rsidR="006123D2" w:rsidRPr="004D3A8B" w:rsidRDefault="006123D2" w:rsidP="009F1C70">
      <w:pPr>
        <w:pStyle w:val="Default"/>
        <w:numPr>
          <w:ilvl w:val="0"/>
          <w:numId w:val="2"/>
        </w:numPr>
        <w:spacing w:line="360" w:lineRule="auto"/>
        <w:ind w:left="0" w:right="-35"/>
        <w:rPr>
          <w:sz w:val="28"/>
          <w:szCs w:val="28"/>
        </w:rPr>
      </w:pPr>
      <w:r w:rsidRPr="004D3A8B">
        <w:rPr>
          <w:sz w:val="28"/>
          <w:szCs w:val="28"/>
        </w:rPr>
        <w:t xml:space="preserve">игра на детских музыкальных инструментах. </w:t>
      </w:r>
    </w:p>
    <w:p w:rsidR="006123D2" w:rsidRDefault="006123D2" w:rsidP="009F1C70">
      <w:pPr>
        <w:pStyle w:val="Default"/>
        <w:spacing w:line="360" w:lineRule="auto"/>
        <w:ind w:right="-35"/>
        <w:rPr>
          <w:color w:val="auto"/>
          <w:sz w:val="28"/>
          <w:szCs w:val="28"/>
        </w:rPr>
      </w:pPr>
      <w:r w:rsidRPr="004D3A8B">
        <w:rPr>
          <w:color w:val="auto"/>
          <w:sz w:val="28"/>
          <w:szCs w:val="28"/>
        </w:rPr>
        <w:t>Рабочие программы состоят из разделов</w:t>
      </w:r>
      <w:r w:rsidR="004D3A8B" w:rsidRPr="004D3A8B">
        <w:rPr>
          <w:color w:val="auto"/>
          <w:sz w:val="28"/>
          <w:szCs w:val="28"/>
        </w:rPr>
        <w:t>:</w:t>
      </w:r>
    </w:p>
    <w:p w:rsidR="008515A1" w:rsidRPr="008515A1" w:rsidRDefault="008515A1" w:rsidP="009F1C70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515A1">
        <w:rPr>
          <w:rFonts w:ascii="Times New Roman" w:hAnsi="Times New Roman"/>
          <w:b/>
          <w:sz w:val="28"/>
          <w:szCs w:val="28"/>
        </w:rPr>
        <w:t>Целевой раздел</w:t>
      </w:r>
      <w:r w:rsidR="009F1C70">
        <w:rPr>
          <w:rFonts w:ascii="Times New Roman" w:hAnsi="Times New Roman"/>
          <w:sz w:val="28"/>
          <w:szCs w:val="28"/>
        </w:rPr>
        <w:t xml:space="preserve"> Программ</w:t>
      </w:r>
      <w:r w:rsidRPr="008515A1">
        <w:rPr>
          <w:rFonts w:ascii="Times New Roman" w:hAnsi="Times New Roman"/>
          <w:sz w:val="28"/>
          <w:szCs w:val="28"/>
        </w:rPr>
        <w:t xml:space="preserve">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8515A1" w:rsidRPr="008515A1" w:rsidRDefault="008515A1" w:rsidP="009F1C70">
      <w:pPr>
        <w:pStyle w:val="a7"/>
        <w:spacing w:line="360" w:lineRule="auto"/>
        <w:rPr>
          <w:rFonts w:ascii="Times New Roman" w:eastAsia="SimSun" w:hAnsi="Times New Roman"/>
          <w:bCs/>
          <w:sz w:val="28"/>
          <w:szCs w:val="28"/>
        </w:rPr>
      </w:pPr>
      <w:r w:rsidRPr="008515A1">
        <w:rPr>
          <w:rFonts w:ascii="Times New Roman" w:hAnsi="Times New Roman"/>
          <w:b/>
          <w:sz w:val="28"/>
          <w:szCs w:val="28"/>
        </w:rPr>
        <w:t>Содержательный раздел</w:t>
      </w:r>
      <w:r w:rsidR="009F1C70">
        <w:rPr>
          <w:rFonts w:ascii="Times New Roman" w:hAnsi="Times New Roman"/>
          <w:sz w:val="28"/>
          <w:szCs w:val="28"/>
        </w:rPr>
        <w:t xml:space="preserve"> Программ</w:t>
      </w:r>
      <w:r w:rsidRPr="008515A1">
        <w:rPr>
          <w:rFonts w:ascii="Times New Roman" w:hAnsi="Times New Roman"/>
          <w:sz w:val="28"/>
          <w:szCs w:val="28"/>
        </w:rPr>
        <w:t xml:space="preserve"> </w:t>
      </w:r>
      <w:r w:rsidRPr="008515A1">
        <w:rPr>
          <w:rFonts w:ascii="Times New Roman" w:eastAsia="SimSun" w:hAnsi="Times New Roman"/>
          <w:bCs/>
          <w:sz w:val="28"/>
          <w:szCs w:val="28"/>
        </w:rPr>
        <w:t>включает описание образовательной деятельности в соответствии с направлениями развития ребенка в образовательной области – художественно-эстетическое развитие.</w:t>
      </w:r>
    </w:p>
    <w:p w:rsidR="009F1C70" w:rsidRDefault="008515A1" w:rsidP="009F1C70">
      <w:pPr>
        <w:pStyle w:val="a7"/>
        <w:spacing w:line="360" w:lineRule="auto"/>
        <w:rPr>
          <w:rFonts w:ascii="Times New Roman" w:eastAsia="SimSun" w:hAnsi="Times New Roman"/>
          <w:bCs/>
          <w:sz w:val="28"/>
          <w:szCs w:val="28"/>
        </w:rPr>
      </w:pPr>
      <w:r w:rsidRPr="008515A1">
        <w:rPr>
          <w:rFonts w:ascii="Times New Roman" w:eastAsia="SimSun" w:hAnsi="Times New Roman"/>
          <w:bCs/>
          <w:sz w:val="28"/>
          <w:szCs w:val="28"/>
        </w:rPr>
        <w:t>Программа определяет примерное содержание образовательной области с учетом возрастных и индивидуальных особенностей детей</w:t>
      </w:r>
      <w:r w:rsidR="009F1C70">
        <w:rPr>
          <w:rFonts w:ascii="Times New Roman" w:eastAsia="SimSun" w:hAnsi="Times New Roman"/>
          <w:bCs/>
          <w:sz w:val="28"/>
          <w:szCs w:val="28"/>
        </w:rPr>
        <w:t>.</w:t>
      </w:r>
      <w:r w:rsidRPr="008515A1">
        <w:rPr>
          <w:rFonts w:ascii="Times New Roman" w:eastAsia="SimSun" w:hAnsi="Times New Roman"/>
          <w:bCs/>
          <w:sz w:val="28"/>
          <w:szCs w:val="28"/>
        </w:rPr>
        <w:t xml:space="preserve"> </w:t>
      </w:r>
    </w:p>
    <w:p w:rsidR="008515A1" w:rsidRPr="008515A1" w:rsidRDefault="008515A1" w:rsidP="009F1C70">
      <w:pPr>
        <w:pStyle w:val="a7"/>
        <w:spacing w:line="360" w:lineRule="auto"/>
        <w:rPr>
          <w:rFonts w:ascii="Times New Roman" w:eastAsia="SimSun" w:hAnsi="Times New Roman"/>
          <w:bCs/>
          <w:sz w:val="28"/>
          <w:szCs w:val="28"/>
        </w:rPr>
      </w:pPr>
      <w:r w:rsidRPr="008515A1">
        <w:rPr>
          <w:rFonts w:ascii="Times New Roman" w:eastAsia="SimSun" w:hAnsi="Times New Roman"/>
          <w:b/>
          <w:bCs/>
          <w:sz w:val="28"/>
          <w:szCs w:val="28"/>
        </w:rPr>
        <w:t>Организационный раздел</w:t>
      </w:r>
      <w:r w:rsidR="009F1C70">
        <w:rPr>
          <w:rFonts w:ascii="Times New Roman" w:eastAsia="SimSun" w:hAnsi="Times New Roman"/>
          <w:bCs/>
          <w:sz w:val="28"/>
          <w:szCs w:val="28"/>
        </w:rPr>
        <w:t xml:space="preserve"> Программ</w:t>
      </w:r>
      <w:r w:rsidRPr="008515A1">
        <w:rPr>
          <w:rFonts w:ascii="Times New Roman" w:eastAsia="SimSun" w:hAnsi="Times New Roman"/>
          <w:bCs/>
          <w:sz w:val="28"/>
          <w:szCs w:val="28"/>
        </w:rPr>
        <w:t xml:space="preserve">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деятельности.</w:t>
      </w:r>
    </w:p>
    <w:p w:rsidR="006123D2" w:rsidRPr="004D3A8B" w:rsidRDefault="006123D2" w:rsidP="009F1C70">
      <w:pPr>
        <w:spacing w:after="0" w:line="360" w:lineRule="auto"/>
        <w:ind w:left="426" w:right="390"/>
        <w:rPr>
          <w:rFonts w:ascii="Times New Roman" w:hAnsi="Times New Roman" w:cs="Times New Roman"/>
          <w:sz w:val="28"/>
          <w:szCs w:val="28"/>
        </w:rPr>
      </w:pPr>
    </w:p>
    <w:p w:rsidR="006123D2" w:rsidRPr="004D3A8B" w:rsidRDefault="006123D2" w:rsidP="009F1C70">
      <w:pPr>
        <w:spacing w:after="0" w:line="360" w:lineRule="auto"/>
        <w:ind w:left="426" w:right="390"/>
        <w:rPr>
          <w:rFonts w:ascii="Times New Roman" w:hAnsi="Times New Roman" w:cs="Times New Roman"/>
          <w:sz w:val="28"/>
          <w:szCs w:val="28"/>
        </w:rPr>
      </w:pPr>
    </w:p>
    <w:p w:rsidR="006123D2" w:rsidRPr="004D3A8B" w:rsidRDefault="006123D2" w:rsidP="009F1C70">
      <w:pPr>
        <w:spacing w:after="0" w:line="360" w:lineRule="auto"/>
        <w:ind w:left="284" w:right="390"/>
        <w:rPr>
          <w:rFonts w:ascii="Times New Roman" w:hAnsi="Times New Roman" w:cs="Times New Roman"/>
          <w:sz w:val="26"/>
          <w:szCs w:val="26"/>
        </w:rPr>
      </w:pPr>
    </w:p>
    <w:p w:rsidR="006123D2" w:rsidRPr="004D3A8B" w:rsidRDefault="006123D2" w:rsidP="004D3A8B">
      <w:pPr>
        <w:spacing w:after="0" w:line="360" w:lineRule="auto"/>
        <w:ind w:left="284" w:right="390"/>
        <w:rPr>
          <w:rFonts w:ascii="Times New Roman" w:hAnsi="Times New Roman" w:cs="Times New Roman"/>
          <w:sz w:val="26"/>
          <w:szCs w:val="26"/>
        </w:rPr>
      </w:pPr>
    </w:p>
    <w:p w:rsidR="006123D2" w:rsidRPr="004D3A8B" w:rsidRDefault="006123D2" w:rsidP="004D3A8B">
      <w:pPr>
        <w:spacing w:after="0" w:line="360" w:lineRule="auto"/>
        <w:ind w:left="284" w:right="390"/>
        <w:rPr>
          <w:rFonts w:ascii="Times New Roman" w:hAnsi="Times New Roman" w:cs="Times New Roman"/>
          <w:sz w:val="26"/>
          <w:szCs w:val="26"/>
        </w:rPr>
      </w:pPr>
    </w:p>
    <w:p w:rsidR="006123D2" w:rsidRPr="004D3A8B" w:rsidRDefault="006123D2" w:rsidP="009F1C70">
      <w:pPr>
        <w:spacing w:after="0" w:line="360" w:lineRule="auto"/>
        <w:ind w:right="390"/>
        <w:rPr>
          <w:rFonts w:ascii="Times New Roman" w:hAnsi="Times New Roman" w:cs="Times New Roman"/>
          <w:sz w:val="26"/>
          <w:szCs w:val="26"/>
        </w:rPr>
      </w:pPr>
    </w:p>
    <w:p w:rsidR="006123D2" w:rsidRPr="004D3A8B" w:rsidRDefault="006123D2" w:rsidP="004D3A8B">
      <w:pPr>
        <w:spacing w:after="0" w:line="360" w:lineRule="auto"/>
        <w:ind w:left="284" w:right="390"/>
        <w:rPr>
          <w:rFonts w:ascii="Times New Roman" w:hAnsi="Times New Roman" w:cs="Times New Roman"/>
          <w:sz w:val="26"/>
          <w:szCs w:val="26"/>
        </w:rPr>
      </w:pPr>
    </w:p>
    <w:p w:rsidR="006123D2" w:rsidRPr="004D3A8B" w:rsidRDefault="006123D2" w:rsidP="004D3A8B">
      <w:pPr>
        <w:spacing w:after="0" w:line="360" w:lineRule="auto"/>
        <w:ind w:left="284" w:right="390"/>
        <w:rPr>
          <w:rFonts w:ascii="Times New Roman" w:hAnsi="Times New Roman" w:cs="Times New Roman"/>
          <w:sz w:val="26"/>
          <w:szCs w:val="26"/>
        </w:rPr>
      </w:pPr>
    </w:p>
    <w:p w:rsidR="006123D2" w:rsidRPr="004D3A8B" w:rsidRDefault="006123D2" w:rsidP="004D3A8B">
      <w:pPr>
        <w:spacing w:after="0" w:line="360" w:lineRule="auto"/>
        <w:ind w:left="284" w:right="390"/>
        <w:rPr>
          <w:rFonts w:ascii="Times New Roman" w:hAnsi="Times New Roman" w:cs="Times New Roman"/>
          <w:sz w:val="26"/>
          <w:szCs w:val="26"/>
        </w:rPr>
      </w:pPr>
    </w:p>
    <w:p w:rsidR="006123D2" w:rsidRPr="004D3A8B" w:rsidRDefault="006123D2" w:rsidP="004D3A8B">
      <w:pPr>
        <w:spacing w:after="0" w:line="360" w:lineRule="auto"/>
        <w:ind w:left="284" w:right="390"/>
        <w:rPr>
          <w:rFonts w:ascii="Times New Roman" w:hAnsi="Times New Roman" w:cs="Times New Roman"/>
          <w:sz w:val="26"/>
          <w:szCs w:val="26"/>
        </w:rPr>
      </w:pPr>
    </w:p>
    <w:sectPr w:rsidR="006123D2" w:rsidRPr="004D3A8B" w:rsidSect="004D3A8B">
      <w:pgSz w:w="11906" w:h="16838"/>
      <w:pgMar w:top="1440" w:right="1080" w:bottom="1440" w:left="1080" w:header="708" w:footer="708" w:gutter="0"/>
      <w:pgBorders w:offsetFrom="page">
        <w:top w:val="waveline" w:sz="20" w:space="24" w:color="006600"/>
        <w:left w:val="waveline" w:sz="20" w:space="24" w:color="006600"/>
        <w:bottom w:val="waveline" w:sz="20" w:space="24" w:color="006600"/>
        <w:right w:val="waveline" w:sz="20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57CD"/>
    <w:multiLevelType w:val="hybridMultilevel"/>
    <w:tmpl w:val="77F4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268CA"/>
    <w:multiLevelType w:val="hybridMultilevel"/>
    <w:tmpl w:val="54A0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F75A7"/>
    <w:multiLevelType w:val="hybridMultilevel"/>
    <w:tmpl w:val="4BFA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92C4C"/>
    <w:multiLevelType w:val="hybridMultilevel"/>
    <w:tmpl w:val="51B61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F571A"/>
    <w:rsid w:val="004D3A8B"/>
    <w:rsid w:val="006123D2"/>
    <w:rsid w:val="008515A1"/>
    <w:rsid w:val="009F1C70"/>
    <w:rsid w:val="00A55970"/>
    <w:rsid w:val="00C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70"/>
  </w:style>
  <w:style w:type="paragraph" w:styleId="1">
    <w:name w:val="heading 1"/>
    <w:basedOn w:val="a"/>
    <w:link w:val="10"/>
    <w:uiPriority w:val="9"/>
    <w:qFormat/>
    <w:rsid w:val="00CF5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7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F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F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571A"/>
    <w:rPr>
      <w:b/>
      <w:bCs/>
    </w:rPr>
  </w:style>
  <w:style w:type="character" w:customStyle="1" w:styleId="olink">
    <w:name w:val="olink"/>
    <w:basedOn w:val="a0"/>
    <w:rsid w:val="00CF571A"/>
  </w:style>
  <w:style w:type="character" w:styleId="a5">
    <w:name w:val="Hyperlink"/>
    <w:basedOn w:val="a0"/>
    <w:uiPriority w:val="99"/>
    <w:semiHidden/>
    <w:unhideWhenUsed/>
    <w:rsid w:val="00CF571A"/>
    <w:rPr>
      <w:color w:val="0000FF"/>
      <w:u w:val="single"/>
    </w:rPr>
  </w:style>
  <w:style w:type="paragraph" w:customStyle="1" w:styleId="Default">
    <w:name w:val="Default"/>
    <w:rsid w:val="006123D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a7"/>
    <w:uiPriority w:val="1"/>
    <w:locked/>
    <w:rsid w:val="008515A1"/>
    <w:rPr>
      <w:rFonts w:ascii="Calibri" w:eastAsia="Calibri" w:hAnsi="Calibri"/>
      <w:lang w:eastAsia="en-US"/>
    </w:rPr>
  </w:style>
  <w:style w:type="paragraph" w:styleId="a7">
    <w:name w:val="No Spacing"/>
    <w:link w:val="a6"/>
    <w:uiPriority w:val="1"/>
    <w:qFormat/>
    <w:rsid w:val="008515A1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5</cp:revision>
  <dcterms:created xsi:type="dcterms:W3CDTF">2017-06-19T11:14:00Z</dcterms:created>
  <dcterms:modified xsi:type="dcterms:W3CDTF">2017-06-19T12:22:00Z</dcterms:modified>
</cp:coreProperties>
</file>