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AC" w:rsidRDefault="009924A2" w:rsidP="00191CAC">
      <w:pPr>
        <w:rPr>
          <w:sz w:val="24"/>
          <w:szCs w:val="24"/>
        </w:rPr>
      </w:pPr>
      <w:r w:rsidRPr="00191CAC">
        <w:rPr>
          <w:sz w:val="24"/>
          <w:szCs w:val="24"/>
        </w:rPr>
        <w:t>Муниципальное казённое дошкольное образовательное учреждение</w:t>
      </w:r>
    </w:p>
    <w:p w:rsidR="009924A2" w:rsidRPr="00191CAC" w:rsidRDefault="009924A2" w:rsidP="00191CAC">
      <w:pPr>
        <w:rPr>
          <w:sz w:val="24"/>
          <w:szCs w:val="24"/>
        </w:rPr>
      </w:pPr>
      <w:r w:rsidRPr="00191CAC">
        <w:rPr>
          <w:sz w:val="24"/>
          <w:szCs w:val="24"/>
        </w:rPr>
        <w:t xml:space="preserve"> Воскресенски</w:t>
      </w:r>
      <w:r w:rsidR="00191CAC">
        <w:rPr>
          <w:sz w:val="24"/>
          <w:szCs w:val="24"/>
        </w:rPr>
        <w:t xml:space="preserve">й детский сад №7 «Сказка» </w:t>
      </w:r>
    </w:p>
    <w:p w:rsidR="009924A2" w:rsidRPr="00191CAC" w:rsidRDefault="009924A2" w:rsidP="00191CAC">
      <w:pPr>
        <w:rPr>
          <w:b/>
          <w:sz w:val="24"/>
          <w:szCs w:val="24"/>
        </w:rPr>
      </w:pPr>
    </w:p>
    <w:p w:rsidR="009924A2" w:rsidRPr="00191CAC" w:rsidRDefault="009924A2" w:rsidP="00191CAC">
      <w:pPr>
        <w:jc w:val="right"/>
        <w:rPr>
          <w:b/>
          <w:sz w:val="24"/>
          <w:szCs w:val="24"/>
        </w:rPr>
      </w:pPr>
    </w:p>
    <w:p w:rsidR="0033610E" w:rsidRPr="00191CAC" w:rsidRDefault="0033610E" w:rsidP="00191CAC">
      <w:pPr>
        <w:jc w:val="right"/>
        <w:rPr>
          <w:sz w:val="24"/>
          <w:szCs w:val="24"/>
        </w:rPr>
      </w:pPr>
      <w:r w:rsidRPr="00191CAC">
        <w:rPr>
          <w:sz w:val="24"/>
          <w:szCs w:val="24"/>
        </w:rPr>
        <w:t xml:space="preserve">                       </w:t>
      </w:r>
    </w:p>
    <w:p w:rsidR="00293691" w:rsidRPr="00191CAC" w:rsidRDefault="00293691" w:rsidP="00191CAC">
      <w:pPr>
        <w:pStyle w:val="a3"/>
        <w:jc w:val="right"/>
        <w:rPr>
          <w:rFonts w:ascii="Times New Roman" w:hAnsi="Times New Roman"/>
          <w:szCs w:val="24"/>
          <w:lang w:val="ru-RU"/>
        </w:rPr>
      </w:pPr>
    </w:p>
    <w:p w:rsidR="00293691" w:rsidRPr="00191CAC" w:rsidRDefault="00293691" w:rsidP="00191CAC">
      <w:pPr>
        <w:pStyle w:val="a3"/>
        <w:jc w:val="right"/>
        <w:rPr>
          <w:rFonts w:ascii="Times New Roman" w:hAnsi="Times New Roman"/>
          <w:szCs w:val="24"/>
          <w:lang w:val="ru-RU"/>
        </w:rPr>
      </w:pPr>
    </w:p>
    <w:p w:rsidR="00293691" w:rsidRPr="00191CAC" w:rsidRDefault="00293691" w:rsidP="00191CAC">
      <w:pPr>
        <w:pStyle w:val="a3"/>
        <w:jc w:val="center"/>
        <w:rPr>
          <w:rFonts w:ascii="Times New Roman" w:hAnsi="Times New Roman"/>
          <w:b/>
          <w:color w:val="002060"/>
          <w:szCs w:val="24"/>
          <w:lang w:val="ru-RU"/>
        </w:rPr>
      </w:pPr>
      <w:r w:rsidRPr="00191CAC">
        <w:rPr>
          <w:rFonts w:ascii="Times New Roman" w:hAnsi="Times New Roman"/>
          <w:b/>
          <w:color w:val="002060"/>
          <w:szCs w:val="24"/>
          <w:lang w:val="ru-RU"/>
        </w:rPr>
        <w:t>Программа социального партнёрства с семьёй</w:t>
      </w:r>
    </w:p>
    <w:p w:rsidR="00466B54" w:rsidRPr="00191CAC" w:rsidRDefault="00466B54" w:rsidP="00191CAC">
      <w:pPr>
        <w:pStyle w:val="a3"/>
        <w:jc w:val="center"/>
        <w:rPr>
          <w:rFonts w:ascii="Times New Roman" w:hAnsi="Times New Roman"/>
          <w:b/>
          <w:color w:val="002060"/>
          <w:szCs w:val="24"/>
          <w:lang w:val="ru-RU"/>
        </w:rPr>
      </w:pPr>
      <w:r w:rsidRPr="00191CAC">
        <w:rPr>
          <w:rFonts w:ascii="Times New Roman" w:hAnsi="Times New Roman"/>
          <w:b/>
          <w:color w:val="002060"/>
          <w:szCs w:val="24"/>
          <w:lang w:val="ru-RU"/>
        </w:rPr>
        <w:t xml:space="preserve">по музыкальному воспитанию </w:t>
      </w:r>
    </w:p>
    <w:p w:rsidR="00293691" w:rsidRPr="00191CAC" w:rsidRDefault="00293691" w:rsidP="00191CAC">
      <w:pPr>
        <w:pStyle w:val="a3"/>
        <w:jc w:val="center"/>
        <w:rPr>
          <w:rFonts w:ascii="Times New Roman" w:hAnsi="Times New Roman"/>
          <w:b/>
          <w:szCs w:val="24"/>
          <w:lang w:val="ru-RU"/>
        </w:rPr>
      </w:pPr>
    </w:p>
    <w:p w:rsidR="00F62B19" w:rsidRPr="00191CAC" w:rsidRDefault="00F62B19" w:rsidP="00191CAC">
      <w:pPr>
        <w:pStyle w:val="a3"/>
        <w:rPr>
          <w:rFonts w:ascii="Times New Roman" w:hAnsi="Times New Roman"/>
          <w:b/>
          <w:szCs w:val="24"/>
          <w:lang w:val="ru-RU"/>
        </w:rPr>
      </w:pPr>
    </w:p>
    <w:p w:rsidR="00466B54" w:rsidRPr="00191CAC" w:rsidRDefault="00466B54" w:rsidP="00191CAC">
      <w:pPr>
        <w:pStyle w:val="a3"/>
        <w:jc w:val="right"/>
        <w:rPr>
          <w:rFonts w:ascii="Times New Roman" w:hAnsi="Times New Roman"/>
          <w:b/>
          <w:szCs w:val="24"/>
          <w:lang w:val="ru-RU"/>
        </w:rPr>
      </w:pPr>
      <w:r w:rsidRPr="00191CAC">
        <w:rPr>
          <w:rFonts w:ascii="Times New Roman" w:hAnsi="Times New Roman"/>
          <w:b/>
          <w:szCs w:val="24"/>
          <w:lang w:val="ru-RU"/>
        </w:rPr>
        <w:t xml:space="preserve"> Э. Д. Калинова</w:t>
      </w:r>
    </w:p>
    <w:p w:rsidR="00466B54" w:rsidRPr="00191CAC" w:rsidRDefault="00466B54" w:rsidP="00191CAC">
      <w:pPr>
        <w:pStyle w:val="a3"/>
        <w:jc w:val="right"/>
        <w:rPr>
          <w:rFonts w:ascii="Times New Roman" w:hAnsi="Times New Roman"/>
          <w:b/>
          <w:szCs w:val="24"/>
          <w:lang w:val="ru-RU"/>
        </w:rPr>
      </w:pPr>
      <w:r w:rsidRPr="00191CAC">
        <w:rPr>
          <w:rFonts w:ascii="Times New Roman" w:hAnsi="Times New Roman"/>
          <w:b/>
          <w:szCs w:val="24"/>
          <w:lang w:val="ru-RU"/>
        </w:rPr>
        <w:t>музыкальный руководитель</w:t>
      </w:r>
    </w:p>
    <w:p w:rsidR="009924A2" w:rsidRPr="00191CAC" w:rsidRDefault="009924A2" w:rsidP="00191CAC">
      <w:pPr>
        <w:pStyle w:val="a3"/>
        <w:jc w:val="center"/>
        <w:rPr>
          <w:rFonts w:ascii="Times New Roman" w:hAnsi="Times New Roman"/>
          <w:b/>
          <w:szCs w:val="24"/>
          <w:lang w:val="ru-RU"/>
        </w:rPr>
      </w:pPr>
    </w:p>
    <w:p w:rsidR="00F62B19" w:rsidRPr="00191CAC" w:rsidRDefault="00F62B19" w:rsidP="00191CAC">
      <w:pPr>
        <w:pStyle w:val="a3"/>
        <w:jc w:val="center"/>
        <w:rPr>
          <w:rFonts w:ascii="Times New Roman" w:hAnsi="Times New Roman"/>
          <w:b/>
          <w:szCs w:val="24"/>
          <w:lang w:val="ru-RU"/>
        </w:rPr>
      </w:pPr>
    </w:p>
    <w:p w:rsidR="00F62B19" w:rsidRPr="00191CAC" w:rsidRDefault="00F62B19" w:rsidP="00191CAC">
      <w:pPr>
        <w:pStyle w:val="a3"/>
        <w:jc w:val="center"/>
        <w:rPr>
          <w:rFonts w:ascii="Times New Roman" w:hAnsi="Times New Roman"/>
          <w:b/>
          <w:szCs w:val="24"/>
          <w:lang w:val="ru-RU"/>
        </w:rPr>
      </w:pPr>
    </w:p>
    <w:p w:rsidR="00F62B19" w:rsidRPr="00191CAC" w:rsidRDefault="00191CAC" w:rsidP="00191CAC">
      <w:pPr>
        <w:pStyle w:val="a3"/>
        <w:jc w:val="center"/>
        <w:rPr>
          <w:rFonts w:ascii="Times New Roman" w:hAnsi="Times New Roman"/>
          <w:b/>
          <w:szCs w:val="24"/>
          <w:lang w:val="ru-RU"/>
        </w:rPr>
      </w:pPr>
      <w:r>
        <w:rPr>
          <w:rFonts w:ascii="Times New Roman" w:hAnsi="Times New Roman"/>
          <w:b/>
          <w:szCs w:val="24"/>
          <w:lang w:val="ru-RU"/>
        </w:rPr>
        <w:t>2016 – 2017 уч. г</w:t>
      </w:r>
      <w:r w:rsidR="00F62B19" w:rsidRPr="00191CAC">
        <w:rPr>
          <w:rFonts w:ascii="Times New Roman" w:hAnsi="Times New Roman"/>
          <w:b/>
          <w:szCs w:val="24"/>
          <w:lang w:val="ru-RU"/>
        </w:rPr>
        <w:t>од</w:t>
      </w:r>
    </w:p>
    <w:p w:rsidR="00293691" w:rsidRPr="00191CAC" w:rsidRDefault="009924A2" w:rsidP="00191CAC">
      <w:pPr>
        <w:pStyle w:val="a3"/>
        <w:rPr>
          <w:rFonts w:ascii="Times New Roman" w:hAnsi="Times New Roman"/>
          <w:b/>
          <w:szCs w:val="24"/>
          <w:lang w:val="ru-RU"/>
        </w:rPr>
      </w:pPr>
      <w:r w:rsidRPr="00191CAC">
        <w:rPr>
          <w:rFonts w:ascii="Times New Roman" w:hAnsi="Times New Roman"/>
          <w:b/>
          <w:szCs w:val="24"/>
          <w:lang w:val="ru-RU"/>
        </w:rPr>
        <w:t>Пояснительная записка.</w:t>
      </w:r>
    </w:p>
    <w:p w:rsidR="009924A2" w:rsidRPr="00191CAC" w:rsidRDefault="009924A2" w:rsidP="00191CAC">
      <w:pPr>
        <w:pStyle w:val="c8"/>
        <w:spacing w:before="0" w:beforeAutospacing="0" w:after="0" w:afterAutospacing="0"/>
        <w:jc w:val="both"/>
        <w:rPr>
          <w:color w:val="000000"/>
        </w:rPr>
      </w:pPr>
      <w:r w:rsidRPr="00191CAC">
        <w:rPr>
          <w:color w:val="000000"/>
        </w:rPr>
        <w:t xml:space="preserve">Современная наука признает дошкольное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 (В. М. Бехтерев). </w:t>
      </w:r>
    </w:p>
    <w:p w:rsidR="00F12D52" w:rsidRPr="00191CAC" w:rsidRDefault="00F12D52" w:rsidP="00191CAC">
      <w:pPr>
        <w:pStyle w:val="c8"/>
        <w:spacing w:before="0" w:beforeAutospacing="0" w:after="0" w:afterAutospacing="0"/>
        <w:jc w:val="both"/>
        <w:rPr>
          <w:color w:val="000000"/>
        </w:rPr>
      </w:pPr>
      <w:r w:rsidRPr="00191CAC">
        <w:rPr>
          <w:color w:val="000000"/>
        </w:rPr>
        <w:t xml:space="preserve">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w:t>
      </w:r>
      <w:r w:rsidRPr="00191CAC">
        <w:rPr>
          <w:rStyle w:val="c6"/>
          <w:color w:val="000000"/>
        </w:rPr>
        <w:t>В связи с этим важно заинтересовать родителей, сделать их союзниками в целостном процессе музыкального воспитания детей.</w:t>
      </w:r>
    </w:p>
    <w:p w:rsidR="009924A2" w:rsidRPr="00191CAC" w:rsidRDefault="009924A2" w:rsidP="00191CAC">
      <w:pPr>
        <w:pStyle w:val="c8"/>
        <w:spacing w:before="0" w:beforeAutospacing="0" w:after="0" w:afterAutospacing="0"/>
        <w:jc w:val="both"/>
        <w:rPr>
          <w:rStyle w:val="c6"/>
          <w:color w:val="000000"/>
        </w:rPr>
      </w:pPr>
      <w:r w:rsidRPr="00191CAC">
        <w:rPr>
          <w:rStyle w:val="c6"/>
          <w:color w:val="000000"/>
        </w:rPr>
        <w:t>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 От качества этой работы в значительной мере зависит уровень педагогической культуры родителей, а, следовательно, и уровень семейного воспитания детей.</w:t>
      </w:r>
    </w:p>
    <w:p w:rsidR="00F12D52" w:rsidRPr="00191CAC" w:rsidRDefault="00F12D52" w:rsidP="00191CAC">
      <w:pPr>
        <w:jc w:val="left"/>
        <w:rPr>
          <w:rFonts w:eastAsiaTheme="minorHAnsi"/>
          <w:sz w:val="24"/>
          <w:szCs w:val="24"/>
          <w:lang w:eastAsia="en-US"/>
        </w:rPr>
      </w:pPr>
      <w:r w:rsidRPr="00191CAC">
        <w:rPr>
          <w:rFonts w:eastAsiaTheme="minorHAnsi"/>
          <w:b/>
          <w:sz w:val="24"/>
          <w:szCs w:val="24"/>
          <w:lang w:eastAsia="en-US"/>
        </w:rPr>
        <w:t>Цель:</w:t>
      </w:r>
      <w:r w:rsidRPr="00191CAC">
        <w:rPr>
          <w:rFonts w:eastAsiaTheme="minorHAnsi"/>
          <w:sz w:val="24"/>
          <w:szCs w:val="24"/>
          <w:lang w:eastAsia="en-US"/>
        </w:rPr>
        <w:t xml:space="preserve"> способствовать расширению знаний родителей о музыкальном воспитании детей в семье и в ДОУ.</w:t>
      </w:r>
    </w:p>
    <w:p w:rsidR="00F12D52" w:rsidRPr="00191CAC" w:rsidRDefault="00F12D52" w:rsidP="00191CAC">
      <w:pPr>
        <w:jc w:val="left"/>
        <w:rPr>
          <w:rFonts w:eastAsiaTheme="minorHAnsi"/>
          <w:b/>
          <w:sz w:val="24"/>
          <w:szCs w:val="24"/>
          <w:lang w:eastAsia="en-US"/>
        </w:rPr>
      </w:pPr>
      <w:r w:rsidRPr="00191CAC">
        <w:rPr>
          <w:rFonts w:eastAsiaTheme="minorHAnsi"/>
          <w:b/>
          <w:sz w:val="24"/>
          <w:szCs w:val="24"/>
          <w:lang w:eastAsia="en-US"/>
        </w:rPr>
        <w:t xml:space="preserve">Задачи: </w:t>
      </w:r>
    </w:p>
    <w:p w:rsidR="00F12D52" w:rsidRPr="00191CAC" w:rsidRDefault="00F12D52" w:rsidP="00191CAC">
      <w:pPr>
        <w:jc w:val="left"/>
        <w:rPr>
          <w:rFonts w:eastAsiaTheme="minorHAnsi"/>
          <w:sz w:val="24"/>
          <w:szCs w:val="24"/>
          <w:lang w:eastAsia="en-US"/>
        </w:rPr>
      </w:pPr>
      <w:r w:rsidRPr="00191CAC">
        <w:rPr>
          <w:rFonts w:eastAsiaTheme="minorHAnsi"/>
          <w:sz w:val="24"/>
          <w:szCs w:val="24"/>
          <w:lang w:eastAsia="en-US"/>
        </w:rPr>
        <w:t>1. Изучение интересов, мнений и запросов родителей в музыкальном воспитании детей;</w:t>
      </w:r>
    </w:p>
    <w:p w:rsidR="00F12D52" w:rsidRPr="00191CAC" w:rsidRDefault="00F12D52" w:rsidP="00191CAC">
      <w:pPr>
        <w:jc w:val="left"/>
        <w:rPr>
          <w:rFonts w:eastAsiaTheme="minorHAnsi"/>
          <w:sz w:val="24"/>
          <w:szCs w:val="24"/>
          <w:lang w:eastAsia="en-US"/>
        </w:rPr>
      </w:pPr>
      <w:r w:rsidRPr="00191CAC">
        <w:rPr>
          <w:rFonts w:eastAsiaTheme="minorHAnsi"/>
          <w:sz w:val="24"/>
          <w:szCs w:val="24"/>
          <w:lang w:eastAsia="en-US"/>
        </w:rPr>
        <w:t>2.Повышать педагогическую культуру родителей в вопросах музыкального развития и воспитания детей</w:t>
      </w:r>
    </w:p>
    <w:p w:rsidR="00F12D52" w:rsidRPr="00191CAC" w:rsidRDefault="00F12D52" w:rsidP="00191CAC">
      <w:pPr>
        <w:jc w:val="left"/>
        <w:rPr>
          <w:rFonts w:eastAsiaTheme="minorHAnsi"/>
          <w:sz w:val="24"/>
          <w:szCs w:val="24"/>
          <w:lang w:eastAsia="en-US"/>
        </w:rPr>
      </w:pPr>
      <w:r w:rsidRPr="00191CAC">
        <w:rPr>
          <w:rFonts w:eastAsiaTheme="minorHAnsi"/>
          <w:sz w:val="24"/>
          <w:szCs w:val="24"/>
          <w:lang w:eastAsia="en-US"/>
        </w:rPr>
        <w:t>3. Устанавливать доверительные отношения между семьёй и музыкальным руководителем;</w:t>
      </w:r>
    </w:p>
    <w:p w:rsidR="00F12D52" w:rsidRPr="00191CAC" w:rsidRDefault="00F12D52" w:rsidP="00191CAC">
      <w:pPr>
        <w:jc w:val="left"/>
        <w:rPr>
          <w:rFonts w:eastAsiaTheme="minorHAnsi"/>
          <w:sz w:val="24"/>
          <w:szCs w:val="24"/>
          <w:lang w:eastAsia="en-US"/>
        </w:rPr>
      </w:pPr>
      <w:r w:rsidRPr="00191CAC">
        <w:rPr>
          <w:rFonts w:eastAsiaTheme="minorHAnsi"/>
          <w:sz w:val="24"/>
          <w:szCs w:val="24"/>
          <w:lang w:eastAsia="en-US"/>
        </w:rPr>
        <w:t>4. Сплачивать родительский коллектив.</w:t>
      </w:r>
    </w:p>
    <w:p w:rsidR="0033610E" w:rsidRPr="00191CAC" w:rsidRDefault="0033610E" w:rsidP="00191CAC">
      <w:pPr>
        <w:pStyle w:val="a3"/>
        <w:rPr>
          <w:rFonts w:ascii="Times New Roman" w:hAnsi="Times New Roman"/>
          <w:b/>
          <w:szCs w:val="24"/>
          <w:lang w:val="ru-RU"/>
        </w:rPr>
      </w:pPr>
      <w:r w:rsidRPr="00191CAC">
        <w:rPr>
          <w:rFonts w:ascii="Times New Roman" w:hAnsi="Times New Roman"/>
          <w:szCs w:val="24"/>
          <w:lang w:val="ru-RU"/>
        </w:rPr>
        <w:t xml:space="preserve"> </w:t>
      </w:r>
      <w:r w:rsidR="00F12D52" w:rsidRPr="00191CAC">
        <w:rPr>
          <w:rFonts w:ascii="Times New Roman" w:hAnsi="Times New Roman"/>
          <w:szCs w:val="24"/>
          <w:lang w:val="ru-RU"/>
        </w:rPr>
        <w:t xml:space="preserve">  </w:t>
      </w:r>
      <w:r w:rsidRPr="00191CAC">
        <w:rPr>
          <w:rFonts w:ascii="Times New Roman" w:hAnsi="Times New Roman"/>
          <w:szCs w:val="24"/>
          <w:lang w:val="ru-RU"/>
        </w:rPr>
        <w:t xml:space="preserve">                                                         </w:t>
      </w:r>
    </w:p>
    <w:p w:rsidR="00293691" w:rsidRPr="00191CAC" w:rsidRDefault="00293691" w:rsidP="00191CAC">
      <w:pPr>
        <w:pStyle w:val="a3"/>
        <w:tabs>
          <w:tab w:val="center" w:pos="7285"/>
          <w:tab w:val="left" w:pos="12690"/>
        </w:tabs>
        <w:rPr>
          <w:rFonts w:ascii="Times New Roman" w:hAnsi="Times New Roman"/>
          <w:b/>
          <w:szCs w:val="24"/>
          <w:lang w:val="ru-RU"/>
        </w:rPr>
        <w:sectPr w:rsidR="00293691" w:rsidRPr="00191CAC" w:rsidSect="006955C9">
          <w:pgSz w:w="11906" w:h="16838"/>
          <w:pgMar w:top="1134" w:right="991" w:bottom="1134" w:left="850" w:header="708" w:footer="708" w:gutter="0"/>
          <w:pgBorders w:offsetFrom="page">
            <w:top w:val="weavingBraid" w:sz="9" w:space="24" w:color="984806" w:themeColor="accent6" w:themeShade="80"/>
            <w:left w:val="weavingBraid" w:sz="9" w:space="24" w:color="984806" w:themeColor="accent6" w:themeShade="80"/>
            <w:bottom w:val="weavingBraid" w:sz="9" w:space="24" w:color="984806" w:themeColor="accent6" w:themeShade="80"/>
            <w:right w:val="weavingBraid" w:sz="9" w:space="24" w:color="984806" w:themeColor="accent6" w:themeShade="80"/>
          </w:pgBorders>
          <w:cols w:space="708"/>
          <w:docGrid w:linePitch="503"/>
        </w:sectPr>
      </w:pPr>
    </w:p>
    <w:p w:rsidR="0033610E" w:rsidRPr="00191CAC" w:rsidRDefault="0033610E" w:rsidP="00191CAC">
      <w:pPr>
        <w:pStyle w:val="a3"/>
        <w:tabs>
          <w:tab w:val="center" w:pos="7285"/>
          <w:tab w:val="left" w:pos="12690"/>
        </w:tabs>
        <w:jc w:val="center"/>
        <w:rPr>
          <w:rFonts w:ascii="Times New Roman" w:hAnsi="Times New Roman"/>
          <w:b/>
          <w:szCs w:val="24"/>
          <w:lang w:val="ru-RU"/>
        </w:rPr>
      </w:pPr>
      <w:r w:rsidRPr="00191CAC">
        <w:rPr>
          <w:rFonts w:ascii="Times New Roman" w:hAnsi="Times New Roman"/>
          <w:b/>
          <w:szCs w:val="24"/>
          <w:lang w:val="ru-RU"/>
        </w:rPr>
        <w:lastRenderedPageBreak/>
        <w:t>Работа с родителями по музыкальному воспитанию детей</w:t>
      </w:r>
      <w:r w:rsidR="00466B54" w:rsidRPr="00191CAC">
        <w:rPr>
          <w:rFonts w:ascii="Times New Roman" w:hAnsi="Times New Roman"/>
          <w:b/>
          <w:szCs w:val="24"/>
          <w:lang w:val="ru-RU"/>
        </w:rPr>
        <w:t xml:space="preserve"> на 2016 – 2017г.</w:t>
      </w:r>
    </w:p>
    <w:p w:rsidR="0033610E" w:rsidRPr="00191CAC" w:rsidRDefault="0033610E" w:rsidP="00191CAC">
      <w:pPr>
        <w:pStyle w:val="a3"/>
        <w:jc w:val="center"/>
        <w:rPr>
          <w:rFonts w:ascii="Times New Roman" w:hAnsi="Times New Roman"/>
          <w:b/>
          <w:szCs w:val="24"/>
          <w:lang w:val="ru-RU"/>
        </w:rPr>
      </w:pPr>
    </w:p>
    <w:tbl>
      <w:tblPr>
        <w:tblStyle w:val="a4"/>
        <w:tblW w:w="10490" w:type="dxa"/>
        <w:tblLayout w:type="fixed"/>
        <w:tblLook w:val="04A0"/>
      </w:tblPr>
      <w:tblGrid>
        <w:gridCol w:w="1276"/>
        <w:gridCol w:w="4786"/>
        <w:gridCol w:w="1276"/>
        <w:gridCol w:w="3152"/>
      </w:tblGrid>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p>
          <w:p w:rsidR="0033610E" w:rsidRPr="00191CAC" w:rsidRDefault="0033610E" w:rsidP="00191CAC">
            <w:pPr>
              <w:pStyle w:val="a3"/>
              <w:jc w:val="center"/>
              <w:rPr>
                <w:rFonts w:ascii="Times New Roman" w:hAnsi="Times New Roman"/>
                <w:b/>
                <w:bCs/>
                <w:color w:val="000000"/>
                <w:szCs w:val="24"/>
                <w:lang w:val="ru-RU"/>
              </w:rPr>
            </w:pPr>
            <w:r w:rsidRPr="00191CAC">
              <w:rPr>
                <w:rFonts w:ascii="Times New Roman" w:hAnsi="Times New Roman"/>
                <w:b/>
                <w:bCs/>
                <w:color w:val="000000"/>
                <w:szCs w:val="24"/>
                <w:lang w:val="ru-RU"/>
              </w:rPr>
              <w:t xml:space="preserve">Месяцы </w:t>
            </w:r>
          </w:p>
        </w:tc>
        <w:tc>
          <w:tcPr>
            <w:tcW w:w="4786" w:type="dxa"/>
          </w:tcPr>
          <w:p w:rsidR="0033610E" w:rsidRPr="00191CAC" w:rsidRDefault="0033610E" w:rsidP="00191CAC">
            <w:pPr>
              <w:pStyle w:val="a3"/>
              <w:jc w:val="center"/>
              <w:rPr>
                <w:rFonts w:ascii="Times New Roman" w:hAnsi="Times New Roman"/>
                <w:b/>
                <w:bCs/>
                <w:color w:val="000000"/>
                <w:szCs w:val="24"/>
                <w:lang w:val="ru-RU"/>
              </w:rPr>
            </w:pPr>
          </w:p>
          <w:p w:rsidR="0033610E" w:rsidRPr="00191CAC" w:rsidRDefault="0033610E" w:rsidP="00191CAC">
            <w:pPr>
              <w:pStyle w:val="a3"/>
              <w:jc w:val="center"/>
              <w:rPr>
                <w:rFonts w:ascii="Times New Roman" w:hAnsi="Times New Roman"/>
                <w:b/>
                <w:bCs/>
                <w:color w:val="000000"/>
                <w:szCs w:val="24"/>
                <w:lang w:val="ru-RU"/>
              </w:rPr>
            </w:pPr>
            <w:r w:rsidRPr="00191CAC">
              <w:rPr>
                <w:rFonts w:ascii="Times New Roman" w:hAnsi="Times New Roman"/>
                <w:b/>
                <w:bCs/>
                <w:color w:val="000000"/>
                <w:szCs w:val="24"/>
                <w:lang w:val="ru-RU"/>
              </w:rPr>
              <w:t xml:space="preserve">Темы </w:t>
            </w:r>
          </w:p>
        </w:tc>
        <w:tc>
          <w:tcPr>
            <w:tcW w:w="1276" w:type="dxa"/>
          </w:tcPr>
          <w:p w:rsidR="0033610E" w:rsidRPr="00191CAC" w:rsidRDefault="0033610E" w:rsidP="00191CAC">
            <w:pPr>
              <w:pStyle w:val="a3"/>
              <w:jc w:val="center"/>
              <w:rPr>
                <w:rFonts w:ascii="Times New Roman" w:hAnsi="Times New Roman"/>
                <w:b/>
                <w:bCs/>
                <w:color w:val="000000"/>
                <w:szCs w:val="24"/>
                <w:lang w:val="ru-RU"/>
              </w:rPr>
            </w:pPr>
          </w:p>
          <w:p w:rsidR="0033610E" w:rsidRPr="00191CAC" w:rsidRDefault="0033610E" w:rsidP="00191CAC">
            <w:pPr>
              <w:pStyle w:val="a3"/>
              <w:jc w:val="center"/>
              <w:rPr>
                <w:rFonts w:ascii="Times New Roman" w:hAnsi="Times New Roman"/>
                <w:b/>
                <w:bCs/>
                <w:color w:val="000000"/>
                <w:szCs w:val="24"/>
                <w:lang w:val="ru-RU"/>
              </w:rPr>
            </w:pPr>
            <w:r w:rsidRPr="00191CAC">
              <w:rPr>
                <w:rFonts w:ascii="Times New Roman" w:hAnsi="Times New Roman"/>
                <w:b/>
                <w:bCs/>
                <w:color w:val="000000"/>
                <w:szCs w:val="24"/>
                <w:lang w:val="ru-RU"/>
              </w:rPr>
              <w:t>Группы</w:t>
            </w:r>
          </w:p>
        </w:tc>
        <w:tc>
          <w:tcPr>
            <w:tcW w:w="3152" w:type="dxa"/>
          </w:tcPr>
          <w:p w:rsidR="0033610E" w:rsidRPr="00191CAC" w:rsidRDefault="0033610E" w:rsidP="00191CAC">
            <w:pPr>
              <w:pStyle w:val="a3"/>
              <w:jc w:val="center"/>
              <w:rPr>
                <w:rFonts w:ascii="Times New Roman" w:hAnsi="Times New Roman"/>
                <w:b/>
                <w:bCs/>
                <w:color w:val="000000"/>
                <w:szCs w:val="24"/>
                <w:lang w:val="ru-RU"/>
              </w:rPr>
            </w:pPr>
            <w:r w:rsidRPr="00191CAC">
              <w:rPr>
                <w:rFonts w:ascii="Times New Roman" w:hAnsi="Times New Roman"/>
                <w:b/>
                <w:bCs/>
                <w:color w:val="000000"/>
                <w:szCs w:val="24"/>
                <w:lang w:val="ru-RU"/>
              </w:rPr>
              <w:t>Форма проведения</w:t>
            </w:r>
          </w:p>
        </w:tc>
      </w:tr>
      <w:tr w:rsidR="0033610E" w:rsidRPr="00191CAC" w:rsidTr="00191CAC">
        <w:trPr>
          <w:trHeight w:val="1176"/>
        </w:trPr>
        <w:tc>
          <w:tcPr>
            <w:tcW w:w="1276" w:type="dxa"/>
          </w:tcPr>
          <w:p w:rsidR="0033610E" w:rsidRPr="00191CAC" w:rsidRDefault="0033610E"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Сентябрь </w:t>
            </w:r>
          </w:p>
        </w:tc>
        <w:tc>
          <w:tcPr>
            <w:tcW w:w="4786" w:type="dxa"/>
          </w:tcPr>
          <w:p w:rsidR="0033610E" w:rsidRPr="00191CAC" w:rsidRDefault="0033610E" w:rsidP="00191CAC">
            <w:pPr>
              <w:pStyle w:val="a3"/>
              <w:numPr>
                <w:ilvl w:val="0"/>
                <w:numId w:val="1"/>
              </w:numPr>
              <w:ind w:left="284" w:hanging="142"/>
              <w:rPr>
                <w:rFonts w:ascii="Times New Roman" w:hAnsi="Times New Roman"/>
                <w:color w:val="000000"/>
                <w:szCs w:val="24"/>
                <w:lang w:val="ru-RU"/>
              </w:rPr>
            </w:pPr>
            <w:r w:rsidRPr="00191CAC">
              <w:rPr>
                <w:rFonts w:ascii="Times New Roman" w:hAnsi="Times New Roman"/>
                <w:color w:val="000000"/>
                <w:szCs w:val="24"/>
                <w:lang w:val="ru-RU"/>
              </w:rPr>
              <w:t>Анкетирование.</w:t>
            </w:r>
          </w:p>
          <w:p w:rsidR="0033610E" w:rsidRPr="00191CAC" w:rsidRDefault="0033610E" w:rsidP="00191CAC">
            <w:pPr>
              <w:pStyle w:val="a3"/>
              <w:numPr>
                <w:ilvl w:val="0"/>
                <w:numId w:val="1"/>
              </w:numPr>
              <w:ind w:left="284" w:hanging="142"/>
              <w:rPr>
                <w:rFonts w:ascii="Times New Roman" w:hAnsi="Times New Roman"/>
                <w:color w:val="000000"/>
                <w:szCs w:val="24"/>
                <w:lang w:val="ru-RU"/>
              </w:rPr>
            </w:pPr>
            <w:r w:rsidRPr="00191CAC">
              <w:rPr>
                <w:rFonts w:ascii="Times New Roman" w:hAnsi="Times New Roman"/>
                <w:color w:val="000000"/>
                <w:szCs w:val="24"/>
                <w:lang w:val="ru-RU"/>
              </w:rPr>
              <w:t>Возрастные особенности музыкального развития</w:t>
            </w:r>
          </w:p>
          <w:p w:rsidR="0033610E" w:rsidRPr="00191CAC" w:rsidRDefault="0033610E" w:rsidP="00191CAC">
            <w:pPr>
              <w:pStyle w:val="a3"/>
              <w:numPr>
                <w:ilvl w:val="0"/>
                <w:numId w:val="1"/>
              </w:numPr>
              <w:ind w:left="284" w:hanging="142"/>
              <w:rPr>
                <w:rFonts w:ascii="Times New Roman" w:hAnsi="Times New Roman"/>
                <w:color w:val="000000"/>
                <w:szCs w:val="24"/>
                <w:lang w:val="ru-RU"/>
              </w:rPr>
            </w:pPr>
            <w:r w:rsidRPr="00191CAC">
              <w:rPr>
                <w:rFonts w:ascii="Times New Roman" w:hAnsi="Times New Roman"/>
                <w:color w:val="000000"/>
                <w:szCs w:val="24"/>
                <w:lang w:val="ru-RU"/>
              </w:rPr>
              <w:t xml:space="preserve">Правила поведения родителей на детских утренниках </w:t>
            </w:r>
          </w:p>
        </w:tc>
        <w:tc>
          <w:tcPr>
            <w:tcW w:w="1276" w:type="dxa"/>
          </w:tcPr>
          <w:p w:rsidR="0033610E" w:rsidRPr="00191CAC" w:rsidRDefault="0033610E" w:rsidP="00191CAC">
            <w:pPr>
              <w:pStyle w:val="a3"/>
              <w:jc w:val="center"/>
              <w:rPr>
                <w:rFonts w:ascii="Times New Roman" w:hAnsi="Times New Roman"/>
                <w:color w:val="000000"/>
                <w:szCs w:val="24"/>
                <w:lang w:val="ru-RU"/>
              </w:rPr>
            </w:pP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Все</w:t>
            </w:r>
          </w:p>
          <w:p w:rsidR="0033610E" w:rsidRPr="00191CAC" w:rsidRDefault="0033610E" w:rsidP="00191CAC">
            <w:pPr>
              <w:pStyle w:val="a3"/>
              <w:rPr>
                <w:rFonts w:ascii="Times New Roman" w:hAnsi="Times New Roman"/>
                <w:color w:val="000000"/>
                <w:szCs w:val="24"/>
                <w:lang w:val="ru-RU"/>
              </w:rPr>
            </w:pPr>
          </w:p>
        </w:tc>
        <w:tc>
          <w:tcPr>
            <w:tcW w:w="3152" w:type="dxa"/>
          </w:tcPr>
          <w:p w:rsidR="0033610E" w:rsidRPr="00191CAC" w:rsidRDefault="0033610E" w:rsidP="00191CAC">
            <w:pPr>
              <w:pStyle w:val="a3"/>
              <w:rPr>
                <w:rFonts w:ascii="Times New Roman" w:hAnsi="Times New Roman"/>
                <w:color w:val="000000"/>
                <w:szCs w:val="24"/>
                <w:lang w:val="ru-RU"/>
              </w:rPr>
            </w:pP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Информ. в муз. уголках</w:t>
            </w:r>
          </w:p>
          <w:p w:rsidR="0033610E" w:rsidRPr="00191CAC" w:rsidRDefault="0033610E" w:rsidP="00191CAC">
            <w:pPr>
              <w:pStyle w:val="a3"/>
              <w:rPr>
                <w:rFonts w:ascii="Times New Roman" w:hAnsi="Times New Roman"/>
                <w:color w:val="000000"/>
                <w:szCs w:val="24"/>
                <w:lang w:val="ru-RU"/>
              </w:rPr>
            </w:pPr>
          </w:p>
        </w:tc>
      </w:tr>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Октябрь </w:t>
            </w:r>
          </w:p>
        </w:tc>
        <w:tc>
          <w:tcPr>
            <w:tcW w:w="4786" w:type="dxa"/>
          </w:tcPr>
          <w:p w:rsidR="0033610E" w:rsidRPr="00191CAC" w:rsidRDefault="0033610E" w:rsidP="00191CAC">
            <w:pPr>
              <w:pStyle w:val="a3"/>
              <w:numPr>
                <w:ilvl w:val="0"/>
                <w:numId w:val="2"/>
              </w:numPr>
              <w:ind w:left="284" w:hanging="142"/>
              <w:rPr>
                <w:rFonts w:ascii="Times New Roman" w:hAnsi="Times New Roman"/>
                <w:color w:val="000000"/>
                <w:szCs w:val="24"/>
                <w:lang w:val="ru-RU"/>
              </w:rPr>
            </w:pPr>
            <w:r w:rsidRPr="00191CAC">
              <w:rPr>
                <w:rFonts w:ascii="Times New Roman" w:hAnsi="Times New Roman"/>
                <w:color w:val="000000"/>
                <w:szCs w:val="24"/>
                <w:lang w:val="ru-RU"/>
              </w:rPr>
              <w:t>Ознакомление с планами работы на год по музыкальному воспитанию; Внешний вид детей на муз. занятиях.</w:t>
            </w:r>
          </w:p>
          <w:p w:rsidR="0033610E" w:rsidRPr="00191CAC" w:rsidRDefault="0033610E" w:rsidP="00191CAC">
            <w:pPr>
              <w:pStyle w:val="a3"/>
              <w:numPr>
                <w:ilvl w:val="0"/>
                <w:numId w:val="2"/>
              </w:numPr>
              <w:ind w:left="284" w:hanging="142"/>
              <w:rPr>
                <w:rFonts w:ascii="Times New Roman" w:hAnsi="Times New Roman"/>
                <w:color w:val="000000"/>
                <w:szCs w:val="24"/>
                <w:lang w:val="ru-RU"/>
              </w:rPr>
            </w:pPr>
            <w:r w:rsidRPr="00191CAC">
              <w:rPr>
                <w:rFonts w:ascii="Times New Roman" w:hAnsi="Times New Roman"/>
                <w:color w:val="000000"/>
                <w:szCs w:val="24"/>
                <w:lang w:val="ru-RU"/>
              </w:rPr>
              <w:t>О музыкальном воспитании детей дома.</w:t>
            </w:r>
          </w:p>
          <w:p w:rsidR="0033610E" w:rsidRPr="00191CAC" w:rsidRDefault="0033610E" w:rsidP="00191CAC">
            <w:pPr>
              <w:pStyle w:val="a3"/>
              <w:numPr>
                <w:ilvl w:val="0"/>
                <w:numId w:val="2"/>
              </w:numPr>
              <w:ind w:left="284" w:hanging="142"/>
              <w:rPr>
                <w:rFonts w:ascii="Times New Roman" w:hAnsi="Times New Roman"/>
                <w:color w:val="000000"/>
                <w:szCs w:val="24"/>
                <w:lang w:val="ru-RU"/>
              </w:rPr>
            </w:pPr>
            <w:r w:rsidRPr="00191CAC">
              <w:rPr>
                <w:rFonts w:ascii="Times New Roman" w:hAnsi="Times New Roman"/>
                <w:color w:val="000000"/>
                <w:szCs w:val="24"/>
                <w:lang w:val="ru-RU"/>
              </w:rPr>
              <w:t>«Методы обучения в семье», «Подарите праздник».</w:t>
            </w:r>
          </w:p>
          <w:p w:rsidR="0033610E" w:rsidRPr="00191CAC" w:rsidRDefault="0033610E" w:rsidP="00191CAC">
            <w:pPr>
              <w:pStyle w:val="a3"/>
              <w:numPr>
                <w:ilvl w:val="0"/>
                <w:numId w:val="2"/>
              </w:numPr>
              <w:ind w:left="284" w:hanging="142"/>
              <w:rPr>
                <w:rFonts w:ascii="Times New Roman" w:hAnsi="Times New Roman"/>
                <w:color w:val="000000"/>
                <w:szCs w:val="24"/>
                <w:lang w:val="ru-RU"/>
              </w:rPr>
            </w:pPr>
            <w:r w:rsidRPr="00191CAC">
              <w:rPr>
                <w:rFonts w:ascii="Times New Roman" w:hAnsi="Times New Roman"/>
                <w:color w:val="000000"/>
                <w:szCs w:val="24"/>
                <w:lang w:val="ru-RU"/>
              </w:rPr>
              <w:t>«Музыка, слушать или нет», «Музыка на кухне»</w:t>
            </w:r>
          </w:p>
          <w:p w:rsidR="0033610E" w:rsidRPr="00191CAC" w:rsidRDefault="00533FFD" w:rsidP="00191CAC">
            <w:pPr>
              <w:pStyle w:val="a3"/>
              <w:numPr>
                <w:ilvl w:val="0"/>
                <w:numId w:val="2"/>
              </w:numPr>
              <w:ind w:left="284" w:hanging="142"/>
              <w:rPr>
                <w:rFonts w:ascii="Times New Roman" w:hAnsi="Times New Roman"/>
                <w:color w:val="000000"/>
                <w:szCs w:val="24"/>
                <w:lang w:val="ru-RU"/>
              </w:rPr>
            </w:pPr>
            <w:r w:rsidRPr="00191CAC">
              <w:rPr>
                <w:rFonts w:ascii="Times New Roman" w:hAnsi="Times New Roman"/>
                <w:color w:val="000000"/>
                <w:szCs w:val="24"/>
                <w:lang w:val="ru-RU"/>
              </w:rPr>
              <w:t xml:space="preserve"> </w:t>
            </w:r>
            <w:r w:rsidR="006955C9" w:rsidRPr="00191CAC">
              <w:rPr>
                <w:rFonts w:ascii="Times New Roman" w:hAnsi="Times New Roman"/>
                <w:color w:val="000000"/>
                <w:szCs w:val="24"/>
                <w:lang w:val="ru-RU"/>
              </w:rPr>
              <w:t>Фотоотчёт «Поём и пляшем на празднике нашем» Тема: «Осенние праздники»</w:t>
            </w:r>
          </w:p>
        </w:tc>
        <w:tc>
          <w:tcPr>
            <w:tcW w:w="1276" w:type="dxa"/>
          </w:tcPr>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Все гр.</w:t>
            </w:r>
          </w:p>
          <w:p w:rsidR="0033610E" w:rsidRPr="00191CAC" w:rsidRDefault="0033610E" w:rsidP="00191CAC">
            <w:pPr>
              <w:pStyle w:val="a3"/>
              <w:rPr>
                <w:rFonts w:ascii="Times New Roman" w:hAnsi="Times New Roman"/>
                <w:color w:val="000000"/>
                <w:szCs w:val="24"/>
                <w:lang w:val="ru-RU"/>
              </w:rPr>
            </w:pPr>
          </w:p>
          <w:p w:rsidR="00680AC7" w:rsidRPr="00191CAC" w:rsidRDefault="00680AC7" w:rsidP="00191CAC">
            <w:pPr>
              <w:pStyle w:val="a3"/>
              <w:rPr>
                <w:rFonts w:ascii="Times New Roman" w:hAnsi="Times New Roman"/>
                <w:color w:val="000000"/>
                <w:szCs w:val="24"/>
                <w:lang w:val="ru-RU"/>
              </w:rPr>
            </w:pP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Подг. гр </w:t>
            </w: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Ст.гр.</w:t>
            </w:r>
          </w:p>
          <w:p w:rsidR="00680AC7" w:rsidRPr="00191CAC" w:rsidRDefault="00680AC7" w:rsidP="00191CAC">
            <w:pPr>
              <w:pStyle w:val="a3"/>
              <w:rPr>
                <w:rFonts w:ascii="Times New Roman" w:hAnsi="Times New Roman"/>
                <w:color w:val="000000"/>
                <w:szCs w:val="24"/>
                <w:lang w:val="ru-RU"/>
              </w:rPr>
            </w:pP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Ср. гр.</w:t>
            </w:r>
          </w:p>
          <w:p w:rsidR="0033610E" w:rsidRPr="00191CAC" w:rsidRDefault="0033610E" w:rsidP="00191CAC">
            <w:pPr>
              <w:pStyle w:val="a3"/>
              <w:rPr>
                <w:rFonts w:ascii="Times New Roman" w:hAnsi="Times New Roman"/>
                <w:color w:val="000000"/>
                <w:szCs w:val="24"/>
                <w:lang w:val="ru-RU"/>
              </w:rPr>
            </w:pPr>
          </w:p>
          <w:p w:rsidR="00F62B19" w:rsidRPr="00191CAC" w:rsidRDefault="00F62B19"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Все группы</w:t>
            </w:r>
          </w:p>
        </w:tc>
        <w:tc>
          <w:tcPr>
            <w:tcW w:w="3152" w:type="dxa"/>
          </w:tcPr>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Выступление на род. собр.</w:t>
            </w:r>
          </w:p>
          <w:p w:rsidR="006955C9" w:rsidRPr="00191CAC" w:rsidRDefault="006955C9" w:rsidP="00191CAC">
            <w:pPr>
              <w:pStyle w:val="a3"/>
              <w:rPr>
                <w:rFonts w:ascii="Times New Roman" w:hAnsi="Times New Roman"/>
                <w:color w:val="000000"/>
                <w:szCs w:val="24"/>
                <w:lang w:val="ru-RU"/>
              </w:rPr>
            </w:pPr>
          </w:p>
          <w:p w:rsidR="0033610E" w:rsidRPr="00191CAC" w:rsidRDefault="00533FFD"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Информация на стенде </w:t>
            </w:r>
          </w:p>
          <w:p w:rsidR="0033610E" w:rsidRPr="00191CAC" w:rsidRDefault="0033610E" w:rsidP="00191CAC">
            <w:pPr>
              <w:pStyle w:val="a3"/>
              <w:rPr>
                <w:rFonts w:ascii="Times New Roman" w:hAnsi="Times New Roman"/>
                <w:color w:val="000000"/>
                <w:szCs w:val="24"/>
                <w:lang w:val="ru-RU"/>
              </w:rPr>
            </w:pPr>
          </w:p>
          <w:p w:rsidR="000C01DC" w:rsidRPr="00191CAC" w:rsidRDefault="000C01DC"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Консультация в муз уголках</w:t>
            </w:r>
          </w:p>
          <w:p w:rsidR="006955C9" w:rsidRPr="00191CAC" w:rsidRDefault="006955C9"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Папка - передвижка</w:t>
            </w:r>
          </w:p>
        </w:tc>
      </w:tr>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6955C9" w:rsidRPr="00191CAC" w:rsidRDefault="006955C9"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Ноябрь </w:t>
            </w:r>
          </w:p>
        </w:tc>
        <w:tc>
          <w:tcPr>
            <w:tcW w:w="4786" w:type="dxa"/>
          </w:tcPr>
          <w:p w:rsidR="0033610E" w:rsidRPr="00191CAC" w:rsidRDefault="000C01DC"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 xml:space="preserve"> </w:t>
            </w:r>
            <w:r w:rsidR="0033610E" w:rsidRPr="00191CAC">
              <w:rPr>
                <w:rFonts w:ascii="Times New Roman" w:hAnsi="Times New Roman"/>
                <w:color w:val="000000"/>
                <w:szCs w:val="24"/>
                <w:lang w:val="ru-RU"/>
              </w:rPr>
              <w:t>«Приобщайте детей к музыке», «Музыка и дети»</w:t>
            </w:r>
          </w:p>
          <w:p w:rsidR="00480094" w:rsidRPr="00191CAC" w:rsidRDefault="0033610E"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Музыкальная игра, как способ формирования у детей музыкальных и творческих способностей</w:t>
            </w:r>
          </w:p>
          <w:p w:rsidR="00F62B19" w:rsidRPr="00191CAC" w:rsidRDefault="00E5239E"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«Музыкальная игра, как способ формирования у детей музыкальных способностей»</w:t>
            </w:r>
          </w:p>
          <w:p w:rsidR="000C01DC" w:rsidRPr="00191CAC" w:rsidRDefault="000C01DC"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Фотоотчёт «поём и пляшем на празднике нашем» Тема: «День народного единства»</w:t>
            </w:r>
          </w:p>
          <w:p w:rsidR="000C01DC" w:rsidRPr="00191CAC" w:rsidRDefault="000C01DC"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 xml:space="preserve">«Вместе с мамой» </w:t>
            </w:r>
          </w:p>
          <w:p w:rsidR="0033610E" w:rsidRPr="00191CAC" w:rsidRDefault="00466B54"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«Мама – лучший друг</w:t>
            </w:r>
            <w:r w:rsidR="00533FFD" w:rsidRPr="00191CAC">
              <w:rPr>
                <w:rFonts w:ascii="Times New Roman" w:hAnsi="Times New Roman"/>
                <w:color w:val="000000"/>
                <w:szCs w:val="24"/>
                <w:lang w:val="ru-RU"/>
              </w:rPr>
              <w:t>»</w:t>
            </w:r>
          </w:p>
          <w:p w:rsidR="00466B54" w:rsidRPr="00191CAC" w:rsidRDefault="00466B54" w:rsidP="00191CAC">
            <w:pPr>
              <w:pStyle w:val="a3"/>
              <w:ind w:left="284" w:hanging="142"/>
              <w:rPr>
                <w:rFonts w:ascii="Times New Roman" w:hAnsi="Times New Roman"/>
                <w:color w:val="000000"/>
                <w:szCs w:val="24"/>
                <w:lang w:val="ru-RU"/>
              </w:rPr>
            </w:pPr>
          </w:p>
          <w:p w:rsidR="00480094" w:rsidRPr="00191CAC" w:rsidRDefault="00480094"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«Мама, мамочка моя»</w:t>
            </w:r>
          </w:p>
          <w:p w:rsidR="00480094" w:rsidRPr="00191CAC" w:rsidRDefault="00480094" w:rsidP="00191CAC">
            <w:pPr>
              <w:pStyle w:val="a3"/>
              <w:ind w:left="284" w:hanging="142"/>
              <w:rPr>
                <w:rFonts w:ascii="Times New Roman" w:hAnsi="Times New Roman"/>
                <w:color w:val="000000"/>
                <w:szCs w:val="24"/>
                <w:lang w:val="ru-RU"/>
              </w:rPr>
            </w:pPr>
          </w:p>
          <w:p w:rsidR="00480094" w:rsidRPr="00191CAC" w:rsidRDefault="00480094" w:rsidP="00191CAC">
            <w:pPr>
              <w:pStyle w:val="a3"/>
              <w:numPr>
                <w:ilvl w:val="0"/>
                <w:numId w:val="3"/>
              </w:numPr>
              <w:ind w:left="284" w:hanging="142"/>
              <w:rPr>
                <w:rFonts w:ascii="Times New Roman" w:hAnsi="Times New Roman"/>
                <w:color w:val="000000"/>
                <w:szCs w:val="24"/>
                <w:lang w:val="ru-RU"/>
              </w:rPr>
            </w:pPr>
            <w:r w:rsidRPr="00191CAC">
              <w:rPr>
                <w:rFonts w:ascii="Times New Roman" w:hAnsi="Times New Roman"/>
                <w:color w:val="000000"/>
                <w:szCs w:val="24"/>
                <w:lang w:val="ru-RU"/>
              </w:rPr>
              <w:t>«Мамина улыбка»</w:t>
            </w:r>
          </w:p>
        </w:tc>
        <w:tc>
          <w:tcPr>
            <w:tcW w:w="1276" w:type="dxa"/>
          </w:tcPr>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Ср. гр.</w:t>
            </w:r>
          </w:p>
          <w:p w:rsidR="00680AC7" w:rsidRPr="00191CAC" w:rsidRDefault="00680AC7" w:rsidP="00191CAC">
            <w:pPr>
              <w:pStyle w:val="a3"/>
              <w:jc w:val="center"/>
              <w:rPr>
                <w:rFonts w:ascii="Times New Roman" w:hAnsi="Times New Roman"/>
                <w:color w:val="000000"/>
                <w:szCs w:val="24"/>
                <w:lang w:val="ru-RU"/>
              </w:rPr>
            </w:pP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Ст. гр.</w:t>
            </w:r>
          </w:p>
          <w:p w:rsidR="0033610E" w:rsidRPr="00191CAC" w:rsidRDefault="0033610E" w:rsidP="00191CAC">
            <w:pPr>
              <w:pStyle w:val="a3"/>
              <w:jc w:val="center"/>
              <w:rPr>
                <w:rFonts w:ascii="Times New Roman" w:hAnsi="Times New Roman"/>
                <w:color w:val="000000"/>
                <w:szCs w:val="24"/>
                <w:lang w:val="ru-RU"/>
              </w:rPr>
            </w:pPr>
          </w:p>
          <w:p w:rsidR="00680AC7" w:rsidRPr="00191CAC" w:rsidRDefault="00680AC7" w:rsidP="00191CAC">
            <w:pPr>
              <w:pStyle w:val="a3"/>
              <w:jc w:val="center"/>
              <w:rPr>
                <w:rFonts w:ascii="Times New Roman" w:hAnsi="Times New Roman"/>
                <w:color w:val="000000"/>
                <w:szCs w:val="24"/>
                <w:lang w:val="ru-RU"/>
              </w:rPr>
            </w:pPr>
          </w:p>
          <w:p w:rsidR="00E5239E" w:rsidRPr="00191CAC" w:rsidRDefault="00E5239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Подг. гр</w:t>
            </w:r>
          </w:p>
          <w:p w:rsidR="005B419A" w:rsidRPr="00191CAC" w:rsidRDefault="005B419A" w:rsidP="00191CAC">
            <w:pPr>
              <w:pStyle w:val="a3"/>
              <w:jc w:val="center"/>
              <w:rPr>
                <w:rFonts w:ascii="Times New Roman" w:hAnsi="Times New Roman"/>
                <w:color w:val="000000"/>
                <w:szCs w:val="24"/>
                <w:lang w:val="ru-RU"/>
              </w:rPr>
            </w:pPr>
          </w:p>
          <w:p w:rsidR="005B419A" w:rsidRPr="00191CAC" w:rsidRDefault="005B419A" w:rsidP="00191CAC">
            <w:pPr>
              <w:pStyle w:val="a3"/>
              <w:jc w:val="center"/>
              <w:rPr>
                <w:rFonts w:ascii="Times New Roman" w:hAnsi="Times New Roman"/>
                <w:color w:val="000000"/>
                <w:szCs w:val="24"/>
                <w:lang w:val="ru-RU"/>
              </w:rPr>
            </w:pPr>
          </w:p>
          <w:p w:rsidR="000C01DC" w:rsidRPr="00191CAC" w:rsidRDefault="000C01DC"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Ст. подг. гр.</w:t>
            </w:r>
          </w:p>
          <w:p w:rsidR="000C01DC" w:rsidRPr="00191CAC" w:rsidRDefault="000C01DC"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Мл. гр</w:t>
            </w:r>
          </w:p>
          <w:p w:rsidR="000C01DC" w:rsidRPr="00191CAC" w:rsidRDefault="00466B54"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Ср</w:t>
            </w:r>
            <w:r w:rsidR="0033610E" w:rsidRPr="00191CAC">
              <w:rPr>
                <w:rFonts w:ascii="Times New Roman" w:hAnsi="Times New Roman"/>
                <w:color w:val="000000"/>
                <w:szCs w:val="24"/>
                <w:lang w:val="ru-RU"/>
              </w:rPr>
              <w:t>. гр.</w:t>
            </w:r>
          </w:p>
          <w:p w:rsidR="000C01DC" w:rsidRPr="00191CAC" w:rsidRDefault="000C01DC" w:rsidP="00191CAC">
            <w:pPr>
              <w:pStyle w:val="a3"/>
              <w:jc w:val="center"/>
              <w:rPr>
                <w:rFonts w:ascii="Times New Roman" w:hAnsi="Times New Roman"/>
                <w:color w:val="000000"/>
                <w:szCs w:val="24"/>
                <w:lang w:val="ru-RU"/>
              </w:rPr>
            </w:pPr>
          </w:p>
          <w:p w:rsidR="000C01DC" w:rsidRPr="00191CAC" w:rsidRDefault="000C01DC"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Подг. гр.</w:t>
            </w:r>
          </w:p>
          <w:p w:rsidR="000C01DC" w:rsidRPr="00191CAC" w:rsidRDefault="000C01DC" w:rsidP="00191CAC">
            <w:pPr>
              <w:pStyle w:val="a3"/>
              <w:jc w:val="center"/>
              <w:rPr>
                <w:rFonts w:ascii="Times New Roman" w:hAnsi="Times New Roman"/>
                <w:color w:val="000000"/>
                <w:szCs w:val="24"/>
                <w:lang w:val="ru-RU"/>
              </w:rPr>
            </w:pPr>
          </w:p>
          <w:p w:rsidR="0033610E" w:rsidRPr="00191CAC" w:rsidRDefault="000C01DC"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Ст. гр.</w:t>
            </w:r>
            <w:r w:rsidR="0033610E" w:rsidRPr="00191CAC">
              <w:rPr>
                <w:rFonts w:ascii="Times New Roman" w:hAnsi="Times New Roman"/>
                <w:color w:val="000000"/>
                <w:szCs w:val="24"/>
                <w:lang w:val="ru-RU"/>
              </w:rPr>
              <w:t xml:space="preserve"> </w:t>
            </w:r>
          </w:p>
          <w:p w:rsidR="0033610E" w:rsidRPr="00191CAC" w:rsidRDefault="0033610E" w:rsidP="00191CAC">
            <w:pPr>
              <w:pStyle w:val="a3"/>
              <w:rPr>
                <w:rFonts w:ascii="Times New Roman" w:hAnsi="Times New Roman"/>
                <w:color w:val="000000"/>
                <w:szCs w:val="24"/>
                <w:lang w:val="ru-RU"/>
              </w:rPr>
            </w:pPr>
          </w:p>
        </w:tc>
        <w:tc>
          <w:tcPr>
            <w:tcW w:w="3152" w:type="dxa"/>
          </w:tcPr>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 Информ. в муз. уголках</w:t>
            </w:r>
          </w:p>
          <w:p w:rsidR="0033610E" w:rsidRPr="00191CAC" w:rsidRDefault="00533FFD"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  ---------- // -----------</w:t>
            </w:r>
          </w:p>
          <w:p w:rsidR="0033610E" w:rsidRPr="00191CAC" w:rsidRDefault="0033610E" w:rsidP="00191CAC">
            <w:pPr>
              <w:pStyle w:val="a3"/>
              <w:rPr>
                <w:rFonts w:ascii="Times New Roman" w:hAnsi="Times New Roman"/>
                <w:color w:val="000000"/>
                <w:szCs w:val="24"/>
                <w:lang w:val="ru-RU"/>
              </w:rPr>
            </w:pPr>
          </w:p>
          <w:p w:rsidR="00E5239E" w:rsidRPr="00191CAC" w:rsidRDefault="00E5239E" w:rsidP="00191CAC">
            <w:pPr>
              <w:pStyle w:val="a3"/>
              <w:rPr>
                <w:rFonts w:ascii="Times New Roman" w:hAnsi="Times New Roman"/>
                <w:color w:val="000000"/>
                <w:szCs w:val="24"/>
                <w:lang w:val="ru-RU"/>
              </w:rPr>
            </w:pPr>
          </w:p>
          <w:p w:rsidR="00E5239E" w:rsidRPr="00191CAC" w:rsidRDefault="00E5239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w:t>
            </w:r>
          </w:p>
          <w:p w:rsidR="005B419A" w:rsidRPr="00191CAC" w:rsidRDefault="005B419A" w:rsidP="00191CAC">
            <w:pPr>
              <w:pStyle w:val="a3"/>
              <w:rPr>
                <w:rFonts w:ascii="Times New Roman" w:hAnsi="Times New Roman"/>
                <w:color w:val="000000"/>
                <w:szCs w:val="24"/>
                <w:lang w:val="ru-RU"/>
              </w:rPr>
            </w:pPr>
          </w:p>
          <w:p w:rsidR="005B419A" w:rsidRPr="00191CAC" w:rsidRDefault="005B419A" w:rsidP="00191CAC">
            <w:pPr>
              <w:pStyle w:val="a3"/>
              <w:rPr>
                <w:rFonts w:ascii="Times New Roman" w:hAnsi="Times New Roman"/>
                <w:color w:val="000000"/>
                <w:szCs w:val="24"/>
                <w:lang w:val="ru-RU"/>
              </w:rPr>
            </w:pPr>
          </w:p>
          <w:p w:rsidR="000C01DC" w:rsidRPr="00191CAC" w:rsidRDefault="000C01DC"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Папка - передвижка</w:t>
            </w:r>
          </w:p>
          <w:p w:rsidR="000C01DC" w:rsidRPr="00191CAC" w:rsidRDefault="000C01DC" w:rsidP="00191CAC">
            <w:pPr>
              <w:pStyle w:val="a3"/>
              <w:rPr>
                <w:rFonts w:ascii="Times New Roman" w:hAnsi="Times New Roman"/>
                <w:color w:val="000000"/>
                <w:szCs w:val="24"/>
                <w:lang w:val="ru-RU"/>
              </w:rPr>
            </w:pPr>
          </w:p>
          <w:p w:rsidR="00680AC7" w:rsidRPr="00191CAC" w:rsidRDefault="000C01DC"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Игровой досуг</w:t>
            </w:r>
          </w:p>
          <w:p w:rsidR="0033610E" w:rsidRPr="00191CAC" w:rsidRDefault="00466B54" w:rsidP="00191CAC">
            <w:pPr>
              <w:pStyle w:val="a3"/>
              <w:rPr>
                <w:rFonts w:ascii="Times New Roman" w:hAnsi="Times New Roman"/>
                <w:color w:val="000000"/>
                <w:szCs w:val="24"/>
                <w:lang w:val="ru-RU"/>
              </w:rPr>
            </w:pPr>
            <w:r w:rsidRPr="00191CAC">
              <w:rPr>
                <w:rFonts w:ascii="Times New Roman" w:hAnsi="Times New Roman"/>
                <w:color w:val="000000"/>
                <w:szCs w:val="24"/>
                <w:lang w:val="ru-RU"/>
              </w:rPr>
              <w:t>Спортивно – музыкальный досуг</w:t>
            </w:r>
          </w:p>
          <w:p w:rsidR="00533FFD" w:rsidRPr="00191CAC" w:rsidRDefault="00680AC7"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 Концертная программа</w:t>
            </w:r>
          </w:p>
          <w:p w:rsidR="00680AC7" w:rsidRPr="00191CAC" w:rsidRDefault="00680AC7"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Музыкальная викторина</w:t>
            </w:r>
          </w:p>
        </w:tc>
      </w:tr>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Декабрь</w:t>
            </w:r>
          </w:p>
          <w:p w:rsidR="0033610E" w:rsidRPr="00191CAC" w:rsidRDefault="0033610E" w:rsidP="00191CAC">
            <w:pPr>
              <w:pStyle w:val="a3"/>
              <w:rPr>
                <w:rFonts w:ascii="Times New Roman" w:hAnsi="Times New Roman"/>
                <w:b/>
                <w:bCs/>
                <w:color w:val="000000"/>
                <w:szCs w:val="24"/>
                <w:lang w:val="ru-RU"/>
              </w:rPr>
            </w:pPr>
          </w:p>
        </w:tc>
        <w:tc>
          <w:tcPr>
            <w:tcW w:w="4786" w:type="dxa"/>
          </w:tcPr>
          <w:p w:rsidR="000C01DC" w:rsidRPr="00191CAC" w:rsidRDefault="000C01DC" w:rsidP="00191CAC">
            <w:pPr>
              <w:pStyle w:val="a3"/>
              <w:numPr>
                <w:ilvl w:val="0"/>
                <w:numId w:val="4"/>
              </w:numPr>
              <w:ind w:left="284" w:hanging="142"/>
              <w:rPr>
                <w:rFonts w:ascii="Times New Roman" w:hAnsi="Times New Roman"/>
                <w:color w:val="000000"/>
                <w:szCs w:val="24"/>
                <w:lang w:val="ru-RU"/>
              </w:rPr>
            </w:pPr>
            <w:r w:rsidRPr="00191CAC">
              <w:rPr>
                <w:rFonts w:ascii="Times New Roman" w:hAnsi="Times New Roman"/>
                <w:color w:val="000000"/>
                <w:szCs w:val="24"/>
                <w:lang w:val="ru-RU"/>
              </w:rPr>
              <w:t>Фотоотчёт «Поём и пляшем на празднике нашем» Тема: «День Матери»</w:t>
            </w:r>
          </w:p>
          <w:p w:rsidR="0033610E" w:rsidRPr="00191CAC" w:rsidRDefault="0033610E" w:rsidP="00191CAC">
            <w:pPr>
              <w:pStyle w:val="a3"/>
              <w:numPr>
                <w:ilvl w:val="0"/>
                <w:numId w:val="4"/>
              </w:numPr>
              <w:ind w:left="284" w:hanging="142"/>
              <w:rPr>
                <w:rFonts w:ascii="Times New Roman" w:hAnsi="Times New Roman"/>
                <w:color w:val="000000"/>
                <w:szCs w:val="24"/>
                <w:lang w:val="ru-RU"/>
              </w:rPr>
            </w:pPr>
            <w:r w:rsidRPr="00191CAC">
              <w:rPr>
                <w:rFonts w:ascii="Times New Roman" w:hAnsi="Times New Roman"/>
                <w:color w:val="000000"/>
                <w:szCs w:val="24"/>
                <w:lang w:val="ru-RU"/>
              </w:rPr>
              <w:t>Влияние музыки на психику ребёнка</w:t>
            </w:r>
          </w:p>
          <w:p w:rsidR="000C01DC" w:rsidRPr="00191CAC" w:rsidRDefault="000C01DC" w:rsidP="00191CAC">
            <w:pPr>
              <w:pStyle w:val="a3"/>
              <w:ind w:left="284" w:hanging="142"/>
              <w:rPr>
                <w:rFonts w:ascii="Times New Roman" w:hAnsi="Times New Roman"/>
                <w:color w:val="000000"/>
                <w:szCs w:val="24"/>
                <w:lang w:val="ru-RU"/>
              </w:rPr>
            </w:pPr>
          </w:p>
          <w:p w:rsidR="0033610E" w:rsidRPr="00191CAC" w:rsidRDefault="0033610E" w:rsidP="00191CAC">
            <w:pPr>
              <w:pStyle w:val="a3"/>
              <w:numPr>
                <w:ilvl w:val="0"/>
                <w:numId w:val="4"/>
              </w:numPr>
              <w:ind w:left="284" w:hanging="142"/>
              <w:rPr>
                <w:rFonts w:ascii="Times New Roman" w:hAnsi="Times New Roman"/>
                <w:color w:val="000000"/>
                <w:szCs w:val="24"/>
                <w:lang w:val="ru-RU"/>
              </w:rPr>
            </w:pPr>
            <w:r w:rsidRPr="00191CAC">
              <w:rPr>
                <w:rFonts w:ascii="Times New Roman" w:hAnsi="Times New Roman"/>
                <w:color w:val="000000"/>
                <w:szCs w:val="24"/>
                <w:lang w:val="ru-RU"/>
              </w:rPr>
              <w:t>«Музыка лечит»</w:t>
            </w:r>
          </w:p>
          <w:p w:rsidR="005B419A" w:rsidRPr="00191CAC" w:rsidRDefault="005B419A" w:rsidP="00191CAC">
            <w:pPr>
              <w:pStyle w:val="a3"/>
              <w:ind w:left="284" w:hanging="142"/>
              <w:rPr>
                <w:rFonts w:ascii="Times New Roman" w:hAnsi="Times New Roman"/>
                <w:color w:val="000000"/>
                <w:szCs w:val="24"/>
                <w:lang w:val="ru-RU"/>
              </w:rPr>
            </w:pPr>
          </w:p>
          <w:p w:rsidR="00835C36" w:rsidRPr="00191CAC" w:rsidRDefault="005B419A" w:rsidP="00191CAC">
            <w:pPr>
              <w:pStyle w:val="a3"/>
              <w:numPr>
                <w:ilvl w:val="0"/>
                <w:numId w:val="4"/>
              </w:numPr>
              <w:ind w:left="284" w:hanging="142"/>
              <w:rPr>
                <w:rFonts w:ascii="Times New Roman" w:hAnsi="Times New Roman"/>
                <w:color w:val="000000"/>
                <w:szCs w:val="24"/>
                <w:lang w:val="ru-RU"/>
              </w:rPr>
            </w:pPr>
            <w:r w:rsidRPr="00191CAC">
              <w:rPr>
                <w:rFonts w:ascii="Times New Roman" w:hAnsi="Times New Roman"/>
                <w:color w:val="000000"/>
                <w:szCs w:val="24"/>
                <w:lang w:val="ru-RU"/>
              </w:rPr>
              <w:t>Музыкальное развитие</w:t>
            </w:r>
          </w:p>
          <w:p w:rsidR="0033610E" w:rsidRPr="00191CAC" w:rsidRDefault="0033610E" w:rsidP="00191CAC">
            <w:pPr>
              <w:pStyle w:val="a3"/>
              <w:numPr>
                <w:ilvl w:val="0"/>
                <w:numId w:val="4"/>
              </w:numPr>
              <w:ind w:left="284" w:hanging="142"/>
              <w:rPr>
                <w:rFonts w:ascii="Times New Roman" w:hAnsi="Times New Roman"/>
                <w:color w:val="000000"/>
                <w:szCs w:val="24"/>
                <w:lang w:val="ru-RU"/>
              </w:rPr>
            </w:pPr>
            <w:r w:rsidRPr="00191CAC">
              <w:rPr>
                <w:rFonts w:ascii="Times New Roman" w:hAnsi="Times New Roman"/>
                <w:color w:val="000000"/>
                <w:szCs w:val="24"/>
                <w:lang w:val="ru-RU"/>
              </w:rPr>
              <w:t>«Домашний оркестр»</w:t>
            </w:r>
          </w:p>
          <w:p w:rsidR="00060604" w:rsidRPr="00191CAC" w:rsidRDefault="00060604" w:rsidP="00191CAC">
            <w:pPr>
              <w:pStyle w:val="a3"/>
              <w:ind w:left="284" w:hanging="142"/>
              <w:rPr>
                <w:rFonts w:ascii="Times New Roman" w:hAnsi="Times New Roman"/>
                <w:color w:val="000000"/>
                <w:szCs w:val="24"/>
                <w:lang w:val="ru-RU"/>
              </w:rPr>
            </w:pPr>
          </w:p>
          <w:p w:rsidR="0033610E" w:rsidRPr="00191CAC" w:rsidRDefault="0033610E" w:rsidP="00191CAC">
            <w:pPr>
              <w:pStyle w:val="a3"/>
              <w:numPr>
                <w:ilvl w:val="0"/>
                <w:numId w:val="4"/>
              </w:numPr>
              <w:ind w:left="284" w:hanging="142"/>
              <w:rPr>
                <w:rFonts w:ascii="Times New Roman" w:hAnsi="Times New Roman"/>
                <w:color w:val="000000"/>
                <w:szCs w:val="24"/>
                <w:lang w:val="ru-RU"/>
              </w:rPr>
            </w:pPr>
            <w:r w:rsidRPr="00191CAC">
              <w:rPr>
                <w:rFonts w:ascii="Times New Roman" w:hAnsi="Times New Roman"/>
                <w:color w:val="000000"/>
                <w:szCs w:val="24"/>
                <w:lang w:val="ru-RU"/>
              </w:rPr>
              <w:t>«Новогодние праздники»</w:t>
            </w:r>
          </w:p>
          <w:p w:rsidR="005B419A" w:rsidRPr="00191CAC" w:rsidRDefault="005B419A" w:rsidP="00191CAC">
            <w:pPr>
              <w:pStyle w:val="a3"/>
              <w:ind w:left="284" w:hanging="142"/>
              <w:rPr>
                <w:rFonts w:ascii="Times New Roman" w:hAnsi="Times New Roman"/>
                <w:color w:val="000000"/>
                <w:szCs w:val="24"/>
                <w:lang w:val="ru-RU"/>
              </w:rPr>
            </w:pPr>
            <w:r w:rsidRPr="00191CAC">
              <w:rPr>
                <w:rFonts w:ascii="Times New Roman" w:hAnsi="Times New Roman"/>
                <w:color w:val="000000"/>
                <w:szCs w:val="24"/>
                <w:lang w:val="ru-RU"/>
              </w:rPr>
              <w:t>«Роль родителей в организации утренников</w:t>
            </w:r>
          </w:p>
        </w:tc>
        <w:tc>
          <w:tcPr>
            <w:tcW w:w="1276" w:type="dxa"/>
          </w:tcPr>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Мл.гр.</w:t>
            </w:r>
          </w:p>
          <w:p w:rsidR="000C01DC" w:rsidRPr="00191CAC" w:rsidRDefault="000C01DC" w:rsidP="00191CAC">
            <w:pPr>
              <w:pStyle w:val="a3"/>
              <w:jc w:val="center"/>
              <w:rPr>
                <w:rFonts w:ascii="Times New Roman" w:hAnsi="Times New Roman"/>
                <w:color w:val="000000"/>
                <w:szCs w:val="24"/>
                <w:lang w:val="ru-RU"/>
              </w:rPr>
            </w:pPr>
          </w:p>
          <w:p w:rsidR="0033610E" w:rsidRPr="00191CAC" w:rsidRDefault="005B419A"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Подг</w:t>
            </w:r>
            <w:r w:rsidR="0033610E" w:rsidRPr="00191CAC">
              <w:rPr>
                <w:rFonts w:ascii="Times New Roman" w:hAnsi="Times New Roman"/>
                <w:color w:val="000000"/>
                <w:szCs w:val="24"/>
                <w:lang w:val="ru-RU"/>
              </w:rPr>
              <w:t>. гр.</w:t>
            </w:r>
          </w:p>
          <w:p w:rsidR="000C01DC" w:rsidRPr="00191CAC" w:rsidRDefault="000C01DC" w:rsidP="00191CAC">
            <w:pPr>
              <w:pStyle w:val="a3"/>
              <w:jc w:val="center"/>
              <w:rPr>
                <w:rFonts w:ascii="Times New Roman" w:hAnsi="Times New Roman"/>
                <w:color w:val="000000"/>
                <w:szCs w:val="24"/>
                <w:lang w:val="ru-RU"/>
              </w:rPr>
            </w:pP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Ст. гр.</w:t>
            </w:r>
          </w:p>
          <w:p w:rsidR="005B419A" w:rsidRPr="00191CAC" w:rsidRDefault="005B419A" w:rsidP="00191CAC">
            <w:pPr>
              <w:pStyle w:val="a3"/>
              <w:jc w:val="center"/>
              <w:rPr>
                <w:rFonts w:ascii="Times New Roman" w:hAnsi="Times New Roman"/>
                <w:color w:val="000000"/>
                <w:szCs w:val="24"/>
                <w:lang w:val="ru-RU"/>
              </w:rPr>
            </w:pPr>
          </w:p>
          <w:p w:rsidR="0033610E" w:rsidRPr="00191CAC" w:rsidRDefault="0033610E" w:rsidP="00191CAC">
            <w:pPr>
              <w:pStyle w:val="a3"/>
              <w:jc w:val="center"/>
              <w:rPr>
                <w:rFonts w:ascii="Times New Roman" w:hAnsi="Times New Roman"/>
                <w:color w:val="000000"/>
                <w:szCs w:val="24"/>
                <w:lang w:val="ru-RU"/>
              </w:rPr>
            </w:pPr>
          </w:p>
          <w:p w:rsidR="00060604" w:rsidRPr="00191CAC" w:rsidRDefault="00060604"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Мл. гр.</w:t>
            </w:r>
          </w:p>
          <w:p w:rsidR="00060604" w:rsidRPr="00191CAC" w:rsidRDefault="00060604" w:rsidP="00191CAC">
            <w:pPr>
              <w:pStyle w:val="a3"/>
              <w:jc w:val="center"/>
              <w:rPr>
                <w:rFonts w:ascii="Times New Roman" w:hAnsi="Times New Roman"/>
                <w:color w:val="000000"/>
                <w:szCs w:val="24"/>
                <w:lang w:val="ru-RU"/>
              </w:rPr>
            </w:pP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 xml:space="preserve">Все </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w:t>
            </w:r>
            <w:r w:rsidR="005B419A" w:rsidRPr="00191CAC">
              <w:rPr>
                <w:rFonts w:ascii="Times New Roman" w:hAnsi="Times New Roman"/>
                <w:color w:val="000000"/>
                <w:szCs w:val="24"/>
                <w:lang w:val="ru-RU"/>
              </w:rPr>
              <w:t>все</w:t>
            </w:r>
          </w:p>
        </w:tc>
        <w:tc>
          <w:tcPr>
            <w:tcW w:w="3152" w:type="dxa"/>
          </w:tcPr>
          <w:p w:rsidR="000C01DC" w:rsidRPr="00191CAC" w:rsidRDefault="000C01DC"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Папка передвижка</w:t>
            </w:r>
          </w:p>
          <w:p w:rsidR="000C01DC" w:rsidRPr="00191CAC" w:rsidRDefault="000C01DC" w:rsidP="00191CAC">
            <w:pPr>
              <w:pStyle w:val="a3"/>
              <w:rPr>
                <w:rFonts w:ascii="Times New Roman" w:hAnsi="Times New Roman"/>
                <w:color w:val="000000"/>
                <w:szCs w:val="24"/>
                <w:lang w:val="ru-RU"/>
              </w:rPr>
            </w:pP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Информ. в муз. уголках</w:t>
            </w:r>
          </w:p>
          <w:p w:rsidR="0033610E" w:rsidRPr="00191CAC" w:rsidRDefault="00835C36"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Консультация</w:t>
            </w:r>
          </w:p>
          <w:p w:rsidR="000C01DC" w:rsidRPr="00191CAC" w:rsidRDefault="00060604"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В муз. уголках</w:t>
            </w:r>
          </w:p>
          <w:p w:rsidR="005B419A" w:rsidRPr="00191CAC" w:rsidRDefault="005B419A"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Папка - передвижка</w:t>
            </w:r>
          </w:p>
          <w:p w:rsidR="00060604" w:rsidRPr="00191CAC" w:rsidRDefault="00060604"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Консультация для родителей</w:t>
            </w: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Беседы по организации новогодних праздников, костюмов, изготовлению атрибутов, распределение ролей</w:t>
            </w:r>
          </w:p>
        </w:tc>
      </w:tr>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Январь </w:t>
            </w:r>
          </w:p>
        </w:tc>
        <w:tc>
          <w:tcPr>
            <w:tcW w:w="4786" w:type="dxa"/>
          </w:tcPr>
          <w:p w:rsidR="00060604" w:rsidRPr="00191CAC" w:rsidRDefault="00060604" w:rsidP="00191CAC">
            <w:pPr>
              <w:pStyle w:val="a3"/>
              <w:numPr>
                <w:ilvl w:val="0"/>
                <w:numId w:val="5"/>
              </w:numPr>
              <w:rPr>
                <w:rFonts w:ascii="Times New Roman" w:hAnsi="Times New Roman"/>
                <w:color w:val="000000"/>
                <w:szCs w:val="24"/>
                <w:lang w:val="ru-RU"/>
              </w:rPr>
            </w:pPr>
            <w:r w:rsidRPr="00191CAC">
              <w:rPr>
                <w:rFonts w:ascii="Times New Roman" w:hAnsi="Times New Roman"/>
                <w:color w:val="000000"/>
                <w:szCs w:val="24"/>
                <w:lang w:val="ru-RU"/>
              </w:rPr>
              <w:t xml:space="preserve">Фотоотчёт «поём и пляшем на празднике нашем» Тема: </w:t>
            </w:r>
            <w:r w:rsidRPr="00191CAC">
              <w:rPr>
                <w:rFonts w:ascii="Times New Roman" w:hAnsi="Times New Roman"/>
                <w:color w:val="000000"/>
                <w:szCs w:val="24"/>
                <w:lang w:val="ru-RU"/>
              </w:rPr>
              <w:lastRenderedPageBreak/>
              <w:t>«Новогодние праздники»</w:t>
            </w:r>
          </w:p>
          <w:p w:rsidR="0033610E" w:rsidRPr="00191CAC" w:rsidRDefault="0033610E" w:rsidP="00191CAC">
            <w:pPr>
              <w:pStyle w:val="a3"/>
              <w:numPr>
                <w:ilvl w:val="0"/>
                <w:numId w:val="5"/>
              </w:numPr>
              <w:rPr>
                <w:rFonts w:ascii="Times New Roman" w:hAnsi="Times New Roman"/>
                <w:color w:val="000000"/>
                <w:szCs w:val="24"/>
                <w:lang w:val="ru-RU"/>
              </w:rPr>
            </w:pPr>
            <w:r w:rsidRPr="00191CAC">
              <w:rPr>
                <w:rFonts w:ascii="Times New Roman" w:hAnsi="Times New Roman"/>
                <w:color w:val="000000"/>
                <w:szCs w:val="24"/>
                <w:lang w:val="ru-RU"/>
              </w:rPr>
              <w:t>«Музыкальное развитие»</w:t>
            </w:r>
          </w:p>
          <w:p w:rsidR="0033610E" w:rsidRPr="00191CAC" w:rsidRDefault="0033610E" w:rsidP="00191CAC">
            <w:pPr>
              <w:pStyle w:val="a3"/>
              <w:numPr>
                <w:ilvl w:val="0"/>
                <w:numId w:val="5"/>
              </w:numPr>
              <w:rPr>
                <w:rFonts w:ascii="Times New Roman" w:hAnsi="Times New Roman"/>
                <w:color w:val="000000"/>
                <w:szCs w:val="24"/>
                <w:lang w:val="ru-RU"/>
              </w:rPr>
            </w:pPr>
            <w:r w:rsidRPr="00191CAC">
              <w:rPr>
                <w:rFonts w:ascii="Times New Roman" w:hAnsi="Times New Roman"/>
                <w:color w:val="000000"/>
                <w:szCs w:val="24"/>
                <w:lang w:val="ru-RU"/>
              </w:rPr>
              <w:t>«Музыка как образ жизни»</w:t>
            </w:r>
          </w:p>
          <w:p w:rsidR="0033610E" w:rsidRPr="00191CAC" w:rsidRDefault="0033610E" w:rsidP="00191CAC">
            <w:pPr>
              <w:pStyle w:val="a3"/>
              <w:numPr>
                <w:ilvl w:val="0"/>
                <w:numId w:val="5"/>
              </w:numPr>
              <w:rPr>
                <w:rFonts w:ascii="Times New Roman" w:hAnsi="Times New Roman"/>
                <w:color w:val="000000"/>
                <w:szCs w:val="24"/>
                <w:lang w:val="ru-RU"/>
              </w:rPr>
            </w:pPr>
            <w:r w:rsidRPr="00191CAC">
              <w:rPr>
                <w:rFonts w:ascii="Times New Roman" w:hAnsi="Times New Roman"/>
                <w:color w:val="000000"/>
                <w:szCs w:val="24"/>
                <w:lang w:val="ru-RU"/>
              </w:rPr>
              <w:t>«Музыкальное воспитание детей в семье»</w:t>
            </w:r>
          </w:p>
          <w:p w:rsidR="0033610E" w:rsidRPr="00191CAC" w:rsidRDefault="0033610E" w:rsidP="00191CAC">
            <w:pPr>
              <w:pStyle w:val="a3"/>
              <w:numPr>
                <w:ilvl w:val="0"/>
                <w:numId w:val="5"/>
              </w:numPr>
              <w:rPr>
                <w:rFonts w:ascii="Times New Roman" w:hAnsi="Times New Roman"/>
                <w:color w:val="000000"/>
                <w:szCs w:val="24"/>
                <w:lang w:val="ru-RU"/>
              </w:rPr>
            </w:pPr>
            <w:r w:rsidRPr="00191CAC">
              <w:rPr>
                <w:rFonts w:ascii="Times New Roman" w:hAnsi="Times New Roman"/>
                <w:color w:val="000000"/>
                <w:szCs w:val="24"/>
                <w:lang w:val="ru-RU"/>
              </w:rPr>
              <w:t>«Родителям о музыкальном воспитании»</w:t>
            </w:r>
          </w:p>
        </w:tc>
        <w:tc>
          <w:tcPr>
            <w:tcW w:w="1276" w:type="dxa"/>
          </w:tcPr>
          <w:p w:rsidR="00060604" w:rsidRPr="00191CAC" w:rsidRDefault="00060604"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lastRenderedPageBreak/>
              <w:t>Все группы</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lastRenderedPageBreak/>
              <w:t>Ср. гр.</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Подг. гр.</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Ст. .гр.</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Мл. гр.</w:t>
            </w:r>
          </w:p>
        </w:tc>
        <w:tc>
          <w:tcPr>
            <w:tcW w:w="3152" w:type="dxa"/>
          </w:tcPr>
          <w:p w:rsidR="00060604" w:rsidRPr="00191CAC" w:rsidRDefault="00060604" w:rsidP="00191CAC">
            <w:pPr>
              <w:pStyle w:val="a3"/>
              <w:rPr>
                <w:rFonts w:ascii="Times New Roman" w:hAnsi="Times New Roman"/>
                <w:color w:val="000000"/>
                <w:szCs w:val="24"/>
                <w:lang w:val="ru-RU"/>
              </w:rPr>
            </w:pPr>
            <w:r w:rsidRPr="00191CAC">
              <w:rPr>
                <w:rFonts w:ascii="Times New Roman" w:hAnsi="Times New Roman"/>
                <w:color w:val="000000"/>
                <w:szCs w:val="24"/>
                <w:lang w:val="ru-RU"/>
              </w:rPr>
              <w:lastRenderedPageBreak/>
              <w:t>Папка - передвижка</w:t>
            </w:r>
          </w:p>
          <w:p w:rsidR="00060604" w:rsidRPr="00191CAC" w:rsidRDefault="00060604" w:rsidP="00191CAC">
            <w:pPr>
              <w:pStyle w:val="a3"/>
              <w:rPr>
                <w:rFonts w:ascii="Times New Roman" w:hAnsi="Times New Roman"/>
                <w:color w:val="000000"/>
                <w:szCs w:val="24"/>
                <w:lang w:val="ru-RU"/>
              </w:rPr>
            </w:pP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lastRenderedPageBreak/>
              <w:t>Консультация</w:t>
            </w:r>
          </w:p>
          <w:p w:rsidR="0033610E" w:rsidRPr="00191CAC" w:rsidRDefault="00060604"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Инф</w:t>
            </w:r>
            <w:r w:rsidR="0033610E" w:rsidRPr="00191CAC">
              <w:rPr>
                <w:rFonts w:ascii="Times New Roman" w:hAnsi="Times New Roman"/>
                <w:color w:val="000000"/>
                <w:szCs w:val="24"/>
                <w:lang w:val="ru-RU"/>
              </w:rPr>
              <w:t xml:space="preserve">. в муз. </w:t>
            </w:r>
            <w:r w:rsidRPr="00191CAC">
              <w:rPr>
                <w:rFonts w:ascii="Times New Roman" w:hAnsi="Times New Roman"/>
                <w:color w:val="000000"/>
                <w:szCs w:val="24"/>
                <w:lang w:val="ru-RU"/>
              </w:rPr>
              <w:t>у</w:t>
            </w:r>
            <w:r w:rsidR="0033610E" w:rsidRPr="00191CAC">
              <w:rPr>
                <w:rFonts w:ascii="Times New Roman" w:hAnsi="Times New Roman"/>
                <w:color w:val="000000"/>
                <w:szCs w:val="24"/>
                <w:lang w:val="ru-RU"/>
              </w:rPr>
              <w:t>голке</w:t>
            </w:r>
          </w:p>
          <w:p w:rsidR="00533FFD"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 </w:t>
            </w:r>
            <w:r w:rsidR="00060604" w:rsidRPr="00191CAC">
              <w:rPr>
                <w:rFonts w:ascii="Times New Roman" w:hAnsi="Times New Roman"/>
                <w:color w:val="000000"/>
                <w:szCs w:val="24"/>
                <w:lang w:val="ru-RU"/>
              </w:rPr>
              <w:t xml:space="preserve"> ------</w:t>
            </w:r>
            <w:r w:rsidR="00533FFD" w:rsidRPr="00191CAC">
              <w:rPr>
                <w:rFonts w:ascii="Times New Roman" w:hAnsi="Times New Roman"/>
                <w:color w:val="000000"/>
                <w:szCs w:val="24"/>
                <w:lang w:val="ru-RU"/>
              </w:rPr>
              <w:t xml:space="preserve">----- // ----------- </w:t>
            </w:r>
          </w:p>
          <w:p w:rsidR="0033610E" w:rsidRPr="00191CAC" w:rsidRDefault="00060604" w:rsidP="00191CAC">
            <w:pPr>
              <w:pStyle w:val="a3"/>
              <w:rPr>
                <w:rFonts w:ascii="Times New Roman" w:hAnsi="Times New Roman"/>
                <w:color w:val="000000"/>
                <w:szCs w:val="24"/>
                <w:lang w:val="ru-RU"/>
              </w:rPr>
            </w:pPr>
            <w:r w:rsidRPr="00191CAC">
              <w:rPr>
                <w:rFonts w:ascii="Times New Roman" w:hAnsi="Times New Roman"/>
                <w:color w:val="000000"/>
                <w:szCs w:val="24"/>
                <w:lang w:val="ru-RU"/>
              </w:rPr>
              <w:t>--------</w:t>
            </w:r>
            <w:r w:rsidR="00533FFD" w:rsidRPr="00191CAC">
              <w:rPr>
                <w:rFonts w:ascii="Times New Roman" w:hAnsi="Times New Roman"/>
                <w:color w:val="000000"/>
                <w:szCs w:val="24"/>
                <w:lang w:val="ru-RU"/>
              </w:rPr>
              <w:t xml:space="preserve">----- // -----------          </w:t>
            </w:r>
          </w:p>
        </w:tc>
      </w:tr>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Февраль </w:t>
            </w:r>
          </w:p>
        </w:tc>
        <w:tc>
          <w:tcPr>
            <w:tcW w:w="4786" w:type="dxa"/>
          </w:tcPr>
          <w:p w:rsidR="0033610E" w:rsidRPr="00191CAC" w:rsidRDefault="0033610E" w:rsidP="00191CAC">
            <w:pPr>
              <w:pStyle w:val="a3"/>
              <w:numPr>
                <w:ilvl w:val="0"/>
                <w:numId w:val="6"/>
              </w:numPr>
              <w:rPr>
                <w:rFonts w:ascii="Times New Roman" w:hAnsi="Times New Roman"/>
                <w:color w:val="000000"/>
                <w:szCs w:val="24"/>
                <w:lang w:val="ru-RU"/>
              </w:rPr>
            </w:pPr>
            <w:r w:rsidRPr="00191CAC">
              <w:rPr>
                <w:rFonts w:ascii="Times New Roman" w:hAnsi="Times New Roman"/>
                <w:color w:val="000000"/>
                <w:szCs w:val="24"/>
                <w:lang w:val="ru-RU"/>
              </w:rPr>
              <w:t>«Поём вместе с детьми».</w:t>
            </w:r>
          </w:p>
          <w:p w:rsidR="0033610E" w:rsidRPr="00191CAC" w:rsidRDefault="0033610E" w:rsidP="00191CAC">
            <w:pPr>
              <w:pStyle w:val="a3"/>
              <w:numPr>
                <w:ilvl w:val="0"/>
                <w:numId w:val="6"/>
              </w:numPr>
              <w:rPr>
                <w:rFonts w:ascii="Times New Roman" w:hAnsi="Times New Roman"/>
                <w:color w:val="000000"/>
                <w:szCs w:val="24"/>
                <w:lang w:val="ru-RU"/>
              </w:rPr>
            </w:pPr>
            <w:r w:rsidRPr="00191CAC">
              <w:rPr>
                <w:rFonts w:ascii="Times New Roman" w:hAnsi="Times New Roman"/>
                <w:color w:val="000000"/>
                <w:szCs w:val="24"/>
                <w:lang w:val="ru-RU"/>
              </w:rPr>
              <w:t>«Музыка и развлечения»</w:t>
            </w:r>
          </w:p>
          <w:p w:rsidR="0033610E" w:rsidRPr="00191CAC" w:rsidRDefault="0033610E" w:rsidP="00191CAC">
            <w:pPr>
              <w:pStyle w:val="a3"/>
              <w:numPr>
                <w:ilvl w:val="0"/>
                <w:numId w:val="6"/>
              </w:numPr>
              <w:rPr>
                <w:rFonts w:ascii="Times New Roman" w:hAnsi="Times New Roman"/>
                <w:color w:val="000000"/>
                <w:szCs w:val="24"/>
                <w:lang w:val="ru-RU"/>
              </w:rPr>
            </w:pPr>
            <w:r w:rsidRPr="00191CAC">
              <w:rPr>
                <w:rFonts w:ascii="Times New Roman" w:hAnsi="Times New Roman"/>
                <w:color w:val="000000"/>
                <w:szCs w:val="24"/>
                <w:lang w:val="ru-RU"/>
              </w:rPr>
              <w:t>«Музыкальный дар, который помогает всю жизнь».</w:t>
            </w:r>
          </w:p>
        </w:tc>
        <w:tc>
          <w:tcPr>
            <w:tcW w:w="1276" w:type="dxa"/>
          </w:tcPr>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Ср-ст., подг. гр.</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Все</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Мл.гр.</w:t>
            </w:r>
          </w:p>
        </w:tc>
        <w:tc>
          <w:tcPr>
            <w:tcW w:w="3152" w:type="dxa"/>
          </w:tcPr>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Информ. в муз. уголках</w:t>
            </w: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Буклеты и памятки </w:t>
            </w: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Папка передвижка</w:t>
            </w:r>
          </w:p>
        </w:tc>
      </w:tr>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Март </w:t>
            </w:r>
          </w:p>
        </w:tc>
        <w:tc>
          <w:tcPr>
            <w:tcW w:w="4786" w:type="dxa"/>
          </w:tcPr>
          <w:p w:rsidR="0033610E" w:rsidRPr="00191CAC" w:rsidRDefault="0033610E" w:rsidP="00191CAC">
            <w:pPr>
              <w:pStyle w:val="a3"/>
              <w:numPr>
                <w:ilvl w:val="0"/>
                <w:numId w:val="7"/>
              </w:numPr>
              <w:rPr>
                <w:rFonts w:ascii="Times New Roman" w:hAnsi="Times New Roman"/>
                <w:color w:val="000000"/>
                <w:szCs w:val="24"/>
                <w:lang w:val="ru-RU"/>
              </w:rPr>
            </w:pPr>
            <w:r w:rsidRPr="00191CAC">
              <w:rPr>
                <w:rFonts w:ascii="Times New Roman" w:hAnsi="Times New Roman"/>
                <w:color w:val="000000"/>
                <w:szCs w:val="24"/>
                <w:lang w:val="ru-RU"/>
              </w:rPr>
              <w:t>О влиянии русского фольклора.</w:t>
            </w:r>
          </w:p>
          <w:p w:rsidR="005015E8" w:rsidRPr="00191CAC" w:rsidRDefault="005015E8" w:rsidP="00191CAC">
            <w:pPr>
              <w:pStyle w:val="a3"/>
              <w:ind w:left="720"/>
              <w:rPr>
                <w:rFonts w:ascii="Times New Roman" w:hAnsi="Times New Roman"/>
                <w:color w:val="000000"/>
                <w:szCs w:val="24"/>
                <w:lang w:val="ru-RU"/>
              </w:rPr>
            </w:pPr>
          </w:p>
          <w:p w:rsidR="0033610E" w:rsidRPr="00191CAC" w:rsidRDefault="0033610E" w:rsidP="00191CAC">
            <w:pPr>
              <w:pStyle w:val="a3"/>
              <w:numPr>
                <w:ilvl w:val="0"/>
                <w:numId w:val="7"/>
              </w:numPr>
              <w:rPr>
                <w:rFonts w:ascii="Times New Roman" w:hAnsi="Times New Roman"/>
                <w:color w:val="000000"/>
                <w:szCs w:val="24"/>
                <w:lang w:val="ru-RU"/>
              </w:rPr>
            </w:pPr>
            <w:r w:rsidRPr="00191CAC">
              <w:rPr>
                <w:rFonts w:ascii="Times New Roman" w:hAnsi="Times New Roman"/>
                <w:color w:val="000000"/>
                <w:szCs w:val="24"/>
                <w:lang w:val="ru-RU"/>
              </w:rPr>
              <w:t>Музыка в повседневной жизни ребёнка.</w:t>
            </w:r>
          </w:p>
          <w:p w:rsidR="0033610E" w:rsidRPr="00191CAC" w:rsidRDefault="0033610E" w:rsidP="00191CAC">
            <w:pPr>
              <w:pStyle w:val="a3"/>
              <w:numPr>
                <w:ilvl w:val="0"/>
                <w:numId w:val="7"/>
              </w:numPr>
              <w:rPr>
                <w:rFonts w:ascii="Times New Roman" w:hAnsi="Times New Roman"/>
                <w:color w:val="000000"/>
                <w:szCs w:val="24"/>
                <w:lang w:val="ru-RU"/>
              </w:rPr>
            </w:pPr>
            <w:r w:rsidRPr="00191CAC">
              <w:rPr>
                <w:rFonts w:ascii="Times New Roman" w:hAnsi="Times New Roman"/>
                <w:color w:val="000000"/>
                <w:szCs w:val="24"/>
                <w:lang w:val="ru-RU"/>
              </w:rPr>
              <w:t>День открытых дверей. Музыка в жизни детей.</w:t>
            </w:r>
          </w:p>
          <w:p w:rsidR="00060604" w:rsidRPr="00191CAC" w:rsidRDefault="005015E8" w:rsidP="00191CAC">
            <w:pPr>
              <w:pStyle w:val="a3"/>
              <w:numPr>
                <w:ilvl w:val="0"/>
                <w:numId w:val="7"/>
              </w:numPr>
              <w:rPr>
                <w:rFonts w:ascii="Times New Roman" w:hAnsi="Times New Roman"/>
                <w:color w:val="000000"/>
                <w:szCs w:val="24"/>
                <w:lang w:val="ru-RU"/>
              </w:rPr>
            </w:pPr>
            <w:r w:rsidRPr="00191CAC">
              <w:rPr>
                <w:rFonts w:ascii="Times New Roman" w:hAnsi="Times New Roman"/>
                <w:color w:val="000000"/>
                <w:szCs w:val="24"/>
                <w:lang w:val="ru-RU"/>
              </w:rPr>
              <w:t>Фотоотчёт «Поём и пля</w:t>
            </w:r>
            <w:r w:rsidR="00060604" w:rsidRPr="00191CAC">
              <w:rPr>
                <w:rFonts w:ascii="Times New Roman" w:hAnsi="Times New Roman"/>
                <w:color w:val="000000"/>
                <w:szCs w:val="24"/>
                <w:lang w:val="ru-RU"/>
              </w:rPr>
              <w:t>шем на празднике нашем» Тема: «8 Марта»</w:t>
            </w:r>
          </w:p>
        </w:tc>
        <w:tc>
          <w:tcPr>
            <w:tcW w:w="1276" w:type="dxa"/>
          </w:tcPr>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Ср. гр.</w:t>
            </w:r>
          </w:p>
          <w:p w:rsidR="005015E8" w:rsidRPr="00191CAC" w:rsidRDefault="005015E8" w:rsidP="00191CAC">
            <w:pPr>
              <w:pStyle w:val="a3"/>
              <w:jc w:val="center"/>
              <w:rPr>
                <w:rFonts w:ascii="Times New Roman" w:hAnsi="Times New Roman"/>
                <w:color w:val="000000"/>
                <w:szCs w:val="24"/>
                <w:lang w:val="ru-RU"/>
              </w:rPr>
            </w:pP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 xml:space="preserve">Ст. </w:t>
            </w:r>
            <w:r w:rsidR="005015E8" w:rsidRPr="00191CAC">
              <w:rPr>
                <w:rFonts w:ascii="Times New Roman" w:hAnsi="Times New Roman"/>
                <w:color w:val="000000"/>
                <w:szCs w:val="24"/>
                <w:lang w:val="ru-RU"/>
              </w:rPr>
              <w:t>гр.</w:t>
            </w: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Мл. гр.</w:t>
            </w:r>
          </w:p>
          <w:p w:rsidR="005015E8" w:rsidRPr="00191CAC" w:rsidRDefault="005015E8" w:rsidP="00191CAC">
            <w:pPr>
              <w:pStyle w:val="a3"/>
              <w:jc w:val="center"/>
              <w:rPr>
                <w:rFonts w:ascii="Times New Roman" w:hAnsi="Times New Roman"/>
                <w:color w:val="000000"/>
                <w:szCs w:val="24"/>
                <w:lang w:val="ru-RU"/>
              </w:rPr>
            </w:pPr>
          </w:p>
          <w:p w:rsidR="005015E8" w:rsidRPr="00191CAC" w:rsidRDefault="005015E8"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 xml:space="preserve">Все </w:t>
            </w:r>
          </w:p>
        </w:tc>
        <w:tc>
          <w:tcPr>
            <w:tcW w:w="3152" w:type="dxa"/>
          </w:tcPr>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Информ. в муз. уголках</w:t>
            </w:r>
          </w:p>
          <w:p w:rsidR="0033610E" w:rsidRPr="00191CAC" w:rsidRDefault="00533FFD"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Консультация </w:t>
            </w: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НОД Музыка</w:t>
            </w:r>
          </w:p>
          <w:p w:rsidR="005015E8" w:rsidRPr="00191CAC" w:rsidRDefault="005015E8" w:rsidP="00191CAC">
            <w:pPr>
              <w:pStyle w:val="a3"/>
              <w:rPr>
                <w:rFonts w:ascii="Times New Roman" w:hAnsi="Times New Roman"/>
                <w:color w:val="000000"/>
                <w:szCs w:val="24"/>
                <w:lang w:val="ru-RU"/>
              </w:rPr>
            </w:pPr>
          </w:p>
          <w:p w:rsidR="005015E8" w:rsidRPr="00191CAC" w:rsidRDefault="005015E8"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Папка - передвижка</w:t>
            </w:r>
          </w:p>
        </w:tc>
      </w:tr>
      <w:tr w:rsidR="0033610E" w:rsidRPr="00191CAC" w:rsidTr="00191CAC">
        <w:trPr>
          <w:trHeight w:val="1153"/>
        </w:trPr>
        <w:tc>
          <w:tcPr>
            <w:tcW w:w="1276" w:type="dxa"/>
          </w:tcPr>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 </w:t>
            </w:r>
          </w:p>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 xml:space="preserve">Апрель </w:t>
            </w:r>
          </w:p>
          <w:p w:rsidR="0033610E" w:rsidRPr="00191CAC" w:rsidRDefault="0033610E" w:rsidP="00191CAC">
            <w:pPr>
              <w:pStyle w:val="a3"/>
              <w:rPr>
                <w:rFonts w:ascii="Times New Roman" w:hAnsi="Times New Roman"/>
                <w:b/>
                <w:bCs/>
                <w:color w:val="000000"/>
                <w:szCs w:val="24"/>
                <w:lang w:val="ru-RU"/>
              </w:rPr>
            </w:pPr>
          </w:p>
        </w:tc>
        <w:tc>
          <w:tcPr>
            <w:tcW w:w="4786" w:type="dxa"/>
          </w:tcPr>
          <w:p w:rsidR="0033610E" w:rsidRPr="00191CAC" w:rsidRDefault="006955C9" w:rsidP="00191CAC">
            <w:pPr>
              <w:pStyle w:val="a3"/>
              <w:numPr>
                <w:ilvl w:val="0"/>
                <w:numId w:val="8"/>
              </w:numPr>
              <w:rPr>
                <w:rFonts w:ascii="Times New Roman" w:hAnsi="Times New Roman"/>
                <w:color w:val="000000"/>
                <w:szCs w:val="24"/>
                <w:lang w:val="ru-RU"/>
              </w:rPr>
            </w:pPr>
            <w:r w:rsidRPr="00191CAC">
              <w:rPr>
                <w:rFonts w:ascii="Times New Roman" w:hAnsi="Times New Roman"/>
                <w:color w:val="000000"/>
                <w:szCs w:val="24"/>
                <w:lang w:val="ru-RU"/>
              </w:rPr>
              <w:t xml:space="preserve"> </w:t>
            </w:r>
            <w:r w:rsidR="0033610E" w:rsidRPr="00191CAC">
              <w:rPr>
                <w:rFonts w:ascii="Times New Roman" w:hAnsi="Times New Roman"/>
                <w:color w:val="000000"/>
                <w:szCs w:val="24"/>
                <w:lang w:val="ru-RU"/>
              </w:rPr>
              <w:t>«Как провести день рождения ребёнка?»</w:t>
            </w:r>
          </w:p>
          <w:p w:rsidR="005015E8" w:rsidRPr="00191CAC" w:rsidRDefault="005015E8" w:rsidP="00191CAC">
            <w:pPr>
              <w:pStyle w:val="a3"/>
              <w:ind w:left="720"/>
              <w:rPr>
                <w:rFonts w:ascii="Times New Roman" w:hAnsi="Times New Roman"/>
                <w:color w:val="000000"/>
                <w:szCs w:val="24"/>
                <w:lang w:val="ru-RU"/>
              </w:rPr>
            </w:pPr>
          </w:p>
          <w:p w:rsidR="00060604" w:rsidRPr="00191CAC" w:rsidRDefault="0033610E" w:rsidP="00191CAC">
            <w:pPr>
              <w:pStyle w:val="a3"/>
              <w:numPr>
                <w:ilvl w:val="0"/>
                <w:numId w:val="8"/>
              </w:numPr>
              <w:rPr>
                <w:rFonts w:ascii="Times New Roman" w:hAnsi="Times New Roman"/>
                <w:color w:val="000000"/>
                <w:szCs w:val="24"/>
                <w:lang w:val="ru-RU"/>
              </w:rPr>
            </w:pPr>
            <w:r w:rsidRPr="00191CAC">
              <w:rPr>
                <w:rFonts w:ascii="Times New Roman" w:hAnsi="Times New Roman"/>
                <w:color w:val="000000"/>
                <w:szCs w:val="24"/>
                <w:lang w:val="ru-RU"/>
              </w:rPr>
              <w:t>«Пап</w:t>
            </w:r>
            <w:r w:rsidR="00060604" w:rsidRPr="00191CAC">
              <w:rPr>
                <w:rFonts w:ascii="Times New Roman" w:hAnsi="Times New Roman"/>
                <w:color w:val="000000"/>
                <w:szCs w:val="24"/>
                <w:lang w:val="ru-RU"/>
              </w:rPr>
              <w:t>а, мама, я – музыкальная семья»</w:t>
            </w:r>
          </w:p>
          <w:p w:rsidR="00060604" w:rsidRPr="00191CAC" w:rsidRDefault="005015E8" w:rsidP="00191CAC">
            <w:pPr>
              <w:pStyle w:val="a3"/>
              <w:numPr>
                <w:ilvl w:val="0"/>
                <w:numId w:val="8"/>
              </w:numPr>
              <w:rPr>
                <w:rFonts w:ascii="Times New Roman" w:hAnsi="Times New Roman"/>
                <w:color w:val="000000"/>
                <w:szCs w:val="24"/>
                <w:lang w:val="ru-RU"/>
              </w:rPr>
            </w:pPr>
            <w:r w:rsidRPr="00191CAC">
              <w:rPr>
                <w:rFonts w:ascii="Times New Roman" w:hAnsi="Times New Roman"/>
                <w:color w:val="000000"/>
                <w:szCs w:val="24"/>
                <w:lang w:val="ru-RU"/>
              </w:rPr>
              <w:t>«Памятка для родителей»</w:t>
            </w:r>
          </w:p>
        </w:tc>
        <w:tc>
          <w:tcPr>
            <w:tcW w:w="1276" w:type="dxa"/>
          </w:tcPr>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Все</w:t>
            </w:r>
          </w:p>
          <w:p w:rsidR="0033610E" w:rsidRPr="00191CAC" w:rsidRDefault="0033610E" w:rsidP="00191CAC">
            <w:pPr>
              <w:pStyle w:val="a3"/>
              <w:jc w:val="center"/>
              <w:rPr>
                <w:rFonts w:ascii="Times New Roman" w:hAnsi="Times New Roman"/>
                <w:color w:val="000000"/>
                <w:szCs w:val="24"/>
                <w:lang w:val="ru-RU"/>
              </w:rPr>
            </w:pPr>
          </w:p>
          <w:p w:rsidR="0033610E" w:rsidRPr="00191CAC" w:rsidRDefault="00533FFD"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 xml:space="preserve">Ст. гр., </w:t>
            </w:r>
            <w:r w:rsidR="005015E8" w:rsidRPr="00191CAC">
              <w:rPr>
                <w:rFonts w:ascii="Times New Roman" w:hAnsi="Times New Roman"/>
                <w:color w:val="000000"/>
                <w:szCs w:val="24"/>
                <w:lang w:val="ru-RU"/>
              </w:rPr>
              <w:t>П</w:t>
            </w:r>
            <w:r w:rsidR="0033610E" w:rsidRPr="00191CAC">
              <w:rPr>
                <w:rFonts w:ascii="Times New Roman" w:hAnsi="Times New Roman"/>
                <w:color w:val="000000"/>
                <w:szCs w:val="24"/>
                <w:lang w:val="ru-RU"/>
              </w:rPr>
              <w:t>одг. гр</w:t>
            </w:r>
          </w:p>
          <w:p w:rsidR="0033610E" w:rsidRPr="00191CAC" w:rsidRDefault="0033610E" w:rsidP="00191CAC">
            <w:pPr>
              <w:pStyle w:val="a3"/>
              <w:jc w:val="center"/>
              <w:rPr>
                <w:rFonts w:ascii="Times New Roman" w:hAnsi="Times New Roman"/>
                <w:color w:val="000000"/>
                <w:szCs w:val="24"/>
                <w:lang w:val="ru-RU"/>
              </w:rPr>
            </w:pPr>
          </w:p>
        </w:tc>
        <w:tc>
          <w:tcPr>
            <w:tcW w:w="3152" w:type="dxa"/>
          </w:tcPr>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Информ. в муз. уголках</w:t>
            </w:r>
          </w:p>
          <w:p w:rsidR="0033610E" w:rsidRPr="00191CAC" w:rsidRDefault="00533FFD"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Развлечение </w:t>
            </w:r>
          </w:p>
          <w:p w:rsidR="005015E8" w:rsidRPr="00191CAC" w:rsidRDefault="005015E8"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Информ. бюллетень</w:t>
            </w:r>
          </w:p>
          <w:p w:rsidR="005015E8" w:rsidRPr="00191CAC" w:rsidRDefault="005015E8" w:rsidP="00191CAC">
            <w:pPr>
              <w:pStyle w:val="a3"/>
              <w:rPr>
                <w:rFonts w:ascii="Times New Roman" w:hAnsi="Times New Roman"/>
                <w:color w:val="000000"/>
                <w:szCs w:val="24"/>
                <w:lang w:val="ru-RU"/>
              </w:rPr>
            </w:pPr>
          </w:p>
        </w:tc>
      </w:tr>
      <w:tr w:rsidR="0033610E" w:rsidRPr="00191CAC" w:rsidTr="00191CAC">
        <w:trPr>
          <w:trHeight w:val="167"/>
        </w:trPr>
        <w:tc>
          <w:tcPr>
            <w:tcW w:w="1276" w:type="dxa"/>
          </w:tcPr>
          <w:p w:rsidR="0033610E" w:rsidRPr="00191CAC" w:rsidRDefault="0033610E" w:rsidP="00191CAC">
            <w:pPr>
              <w:pStyle w:val="a3"/>
              <w:rPr>
                <w:rFonts w:ascii="Times New Roman" w:hAnsi="Times New Roman"/>
                <w:b/>
                <w:bCs/>
                <w:color w:val="000000"/>
                <w:szCs w:val="24"/>
                <w:lang w:val="ru-RU"/>
              </w:rPr>
            </w:pPr>
            <w:r w:rsidRPr="00191CAC">
              <w:rPr>
                <w:rFonts w:ascii="Times New Roman" w:hAnsi="Times New Roman"/>
                <w:b/>
                <w:bCs/>
                <w:color w:val="000000"/>
                <w:szCs w:val="24"/>
                <w:lang w:val="ru-RU"/>
              </w:rPr>
              <w:t>Май</w:t>
            </w:r>
          </w:p>
        </w:tc>
        <w:tc>
          <w:tcPr>
            <w:tcW w:w="4786" w:type="dxa"/>
          </w:tcPr>
          <w:p w:rsidR="0033610E" w:rsidRPr="00191CAC" w:rsidRDefault="005015E8" w:rsidP="00191CAC">
            <w:pPr>
              <w:pStyle w:val="a3"/>
              <w:numPr>
                <w:ilvl w:val="0"/>
                <w:numId w:val="9"/>
              </w:numPr>
              <w:rPr>
                <w:rFonts w:ascii="Times New Roman" w:hAnsi="Times New Roman"/>
                <w:color w:val="000000"/>
                <w:szCs w:val="24"/>
                <w:lang w:val="ru-RU"/>
              </w:rPr>
            </w:pPr>
            <w:r w:rsidRPr="00191CAC">
              <w:rPr>
                <w:rFonts w:ascii="Times New Roman" w:hAnsi="Times New Roman"/>
                <w:color w:val="000000"/>
                <w:szCs w:val="24"/>
                <w:lang w:val="ru-RU"/>
              </w:rPr>
              <w:t>Итоги работы по музыкальному воспитанию за учебный год. Планирование мероприятий на летний оздоровительный период</w:t>
            </w:r>
          </w:p>
          <w:p w:rsidR="0033610E" w:rsidRPr="00191CAC" w:rsidRDefault="0033610E" w:rsidP="00191CAC">
            <w:pPr>
              <w:pStyle w:val="a3"/>
              <w:numPr>
                <w:ilvl w:val="0"/>
                <w:numId w:val="9"/>
              </w:numPr>
              <w:rPr>
                <w:rFonts w:ascii="Times New Roman" w:hAnsi="Times New Roman"/>
                <w:color w:val="000000"/>
                <w:szCs w:val="24"/>
                <w:lang w:val="ru-RU"/>
              </w:rPr>
            </w:pPr>
            <w:r w:rsidRPr="00191CAC">
              <w:rPr>
                <w:rFonts w:ascii="Times New Roman" w:hAnsi="Times New Roman"/>
                <w:color w:val="000000"/>
                <w:szCs w:val="24"/>
                <w:lang w:val="ru-RU"/>
              </w:rPr>
              <w:t>Подготовка к выпускному празднику</w:t>
            </w:r>
          </w:p>
          <w:p w:rsidR="006955C9" w:rsidRPr="00191CAC" w:rsidRDefault="006955C9" w:rsidP="00191CAC">
            <w:pPr>
              <w:pStyle w:val="a3"/>
              <w:ind w:left="720"/>
              <w:rPr>
                <w:rFonts w:ascii="Times New Roman" w:hAnsi="Times New Roman"/>
                <w:color w:val="000000"/>
                <w:szCs w:val="24"/>
                <w:lang w:val="ru-RU"/>
              </w:rPr>
            </w:pPr>
          </w:p>
          <w:p w:rsidR="006955C9" w:rsidRPr="00191CAC" w:rsidRDefault="006955C9" w:rsidP="00191CAC">
            <w:pPr>
              <w:pStyle w:val="a3"/>
              <w:numPr>
                <w:ilvl w:val="0"/>
                <w:numId w:val="9"/>
              </w:numPr>
              <w:rPr>
                <w:rFonts w:ascii="Times New Roman" w:hAnsi="Times New Roman"/>
                <w:color w:val="000000"/>
                <w:szCs w:val="24"/>
                <w:lang w:val="ru-RU"/>
              </w:rPr>
            </w:pPr>
            <w:r w:rsidRPr="00191CAC">
              <w:rPr>
                <w:rFonts w:ascii="Times New Roman" w:hAnsi="Times New Roman"/>
                <w:color w:val="000000"/>
                <w:szCs w:val="24"/>
                <w:lang w:val="ru-RU"/>
              </w:rPr>
              <w:t>Репертуар для слушания и пения на лето дома.</w:t>
            </w:r>
          </w:p>
        </w:tc>
        <w:tc>
          <w:tcPr>
            <w:tcW w:w="1276" w:type="dxa"/>
          </w:tcPr>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Все</w:t>
            </w:r>
          </w:p>
          <w:p w:rsidR="0033610E" w:rsidRPr="00191CAC" w:rsidRDefault="0033610E" w:rsidP="00191CAC">
            <w:pPr>
              <w:pStyle w:val="a3"/>
              <w:jc w:val="center"/>
              <w:rPr>
                <w:rFonts w:ascii="Times New Roman" w:hAnsi="Times New Roman"/>
                <w:color w:val="000000"/>
                <w:szCs w:val="24"/>
                <w:lang w:val="ru-RU"/>
              </w:rPr>
            </w:pPr>
          </w:p>
          <w:p w:rsidR="005015E8" w:rsidRPr="00191CAC" w:rsidRDefault="005015E8" w:rsidP="00191CAC">
            <w:pPr>
              <w:pStyle w:val="a3"/>
              <w:jc w:val="center"/>
              <w:rPr>
                <w:rFonts w:ascii="Times New Roman" w:hAnsi="Times New Roman"/>
                <w:color w:val="000000"/>
                <w:szCs w:val="24"/>
                <w:lang w:val="ru-RU"/>
              </w:rPr>
            </w:pPr>
          </w:p>
          <w:p w:rsidR="0033610E" w:rsidRPr="00191CAC" w:rsidRDefault="0033610E"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Подг. гр.</w:t>
            </w:r>
          </w:p>
          <w:p w:rsidR="006955C9" w:rsidRPr="00191CAC" w:rsidRDefault="006955C9" w:rsidP="00191CAC">
            <w:pPr>
              <w:pStyle w:val="a3"/>
              <w:jc w:val="center"/>
              <w:rPr>
                <w:rFonts w:ascii="Times New Roman" w:hAnsi="Times New Roman"/>
                <w:color w:val="000000"/>
                <w:szCs w:val="24"/>
                <w:lang w:val="ru-RU"/>
              </w:rPr>
            </w:pPr>
          </w:p>
          <w:p w:rsidR="006955C9" w:rsidRPr="00191CAC" w:rsidRDefault="006955C9" w:rsidP="00191CAC">
            <w:pPr>
              <w:pStyle w:val="a3"/>
              <w:jc w:val="center"/>
              <w:rPr>
                <w:rFonts w:ascii="Times New Roman" w:hAnsi="Times New Roman"/>
                <w:color w:val="000000"/>
                <w:szCs w:val="24"/>
                <w:lang w:val="ru-RU"/>
              </w:rPr>
            </w:pPr>
            <w:r w:rsidRPr="00191CAC">
              <w:rPr>
                <w:rFonts w:ascii="Times New Roman" w:hAnsi="Times New Roman"/>
                <w:color w:val="000000"/>
                <w:szCs w:val="24"/>
                <w:lang w:val="ru-RU"/>
              </w:rPr>
              <w:t>Все группы</w:t>
            </w:r>
          </w:p>
        </w:tc>
        <w:tc>
          <w:tcPr>
            <w:tcW w:w="3152" w:type="dxa"/>
          </w:tcPr>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Выступления на родит. собрании</w:t>
            </w:r>
          </w:p>
          <w:p w:rsidR="005015E8" w:rsidRPr="00191CAC" w:rsidRDefault="005015E8" w:rsidP="00191CAC">
            <w:pPr>
              <w:pStyle w:val="a3"/>
              <w:rPr>
                <w:rFonts w:ascii="Times New Roman" w:hAnsi="Times New Roman"/>
                <w:color w:val="000000"/>
                <w:szCs w:val="24"/>
                <w:lang w:val="ru-RU"/>
              </w:rPr>
            </w:pPr>
          </w:p>
          <w:p w:rsidR="0033610E" w:rsidRPr="00191CAC" w:rsidRDefault="0033610E" w:rsidP="00191CAC">
            <w:pPr>
              <w:pStyle w:val="a3"/>
              <w:rPr>
                <w:rFonts w:ascii="Times New Roman" w:hAnsi="Times New Roman"/>
                <w:color w:val="000000"/>
                <w:szCs w:val="24"/>
                <w:lang w:val="ru-RU"/>
              </w:rPr>
            </w:pPr>
            <w:r w:rsidRPr="00191CAC">
              <w:rPr>
                <w:rFonts w:ascii="Times New Roman" w:hAnsi="Times New Roman"/>
                <w:color w:val="000000"/>
                <w:szCs w:val="24"/>
                <w:lang w:val="ru-RU"/>
              </w:rPr>
              <w:t>Работа круглого стола</w:t>
            </w:r>
          </w:p>
          <w:p w:rsidR="006955C9" w:rsidRPr="00191CAC" w:rsidRDefault="006955C9" w:rsidP="00191CAC">
            <w:pPr>
              <w:pStyle w:val="a3"/>
              <w:rPr>
                <w:rFonts w:ascii="Times New Roman" w:hAnsi="Times New Roman"/>
                <w:color w:val="000000"/>
                <w:szCs w:val="24"/>
                <w:lang w:val="ru-RU"/>
              </w:rPr>
            </w:pPr>
            <w:r w:rsidRPr="00191CAC">
              <w:rPr>
                <w:rFonts w:ascii="Times New Roman" w:hAnsi="Times New Roman"/>
                <w:color w:val="000000"/>
                <w:szCs w:val="24"/>
                <w:lang w:val="ru-RU"/>
              </w:rPr>
              <w:t xml:space="preserve">Информационный бюллетень </w:t>
            </w:r>
          </w:p>
        </w:tc>
      </w:tr>
    </w:tbl>
    <w:p w:rsidR="0033610E" w:rsidRPr="00191CAC" w:rsidRDefault="0033610E" w:rsidP="00191CAC">
      <w:pPr>
        <w:rPr>
          <w:b/>
          <w:sz w:val="24"/>
          <w:szCs w:val="24"/>
        </w:rPr>
      </w:pPr>
    </w:p>
    <w:p w:rsidR="00571D04" w:rsidRPr="00191CAC" w:rsidRDefault="00571D04" w:rsidP="00191CAC">
      <w:pPr>
        <w:rPr>
          <w:sz w:val="24"/>
          <w:szCs w:val="24"/>
        </w:rPr>
      </w:pPr>
      <w:bookmarkStart w:id="0" w:name="_GoBack"/>
      <w:bookmarkEnd w:id="0"/>
    </w:p>
    <w:p w:rsidR="00191CAC" w:rsidRPr="00191CAC" w:rsidRDefault="00191CAC">
      <w:pPr>
        <w:rPr>
          <w:sz w:val="24"/>
          <w:szCs w:val="24"/>
        </w:rPr>
      </w:pPr>
    </w:p>
    <w:sectPr w:rsidR="00191CAC" w:rsidRPr="00191CAC" w:rsidSect="006955C9">
      <w:pgSz w:w="11906" w:h="16838"/>
      <w:pgMar w:top="851" w:right="851" w:bottom="1134" w:left="851" w:header="709" w:footer="709" w:gutter="0"/>
      <w:pgBorders w:offsetFrom="page">
        <w:top w:val="weavingBraid" w:sz="9" w:space="24" w:color="984806" w:themeColor="accent6" w:themeShade="80"/>
        <w:left w:val="weavingBraid" w:sz="9" w:space="24" w:color="984806" w:themeColor="accent6" w:themeShade="80"/>
        <w:bottom w:val="weavingBraid" w:sz="9" w:space="24" w:color="984806" w:themeColor="accent6" w:themeShade="80"/>
        <w:right w:val="weavingBraid" w:sz="9" w:space="24" w:color="984806" w:themeColor="accent6" w:themeShade="80"/>
      </w:pgBorders>
      <w:cols w:space="708"/>
      <w:docGrid w:linePitch="50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4F2"/>
    <w:multiLevelType w:val="hybridMultilevel"/>
    <w:tmpl w:val="A0E0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064C2"/>
    <w:multiLevelType w:val="hybridMultilevel"/>
    <w:tmpl w:val="7DD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0BC"/>
    <w:multiLevelType w:val="hybridMultilevel"/>
    <w:tmpl w:val="465A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96A1F"/>
    <w:multiLevelType w:val="hybridMultilevel"/>
    <w:tmpl w:val="6DFE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91EED"/>
    <w:multiLevelType w:val="hybridMultilevel"/>
    <w:tmpl w:val="150CA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A5CF8"/>
    <w:multiLevelType w:val="hybridMultilevel"/>
    <w:tmpl w:val="EBDC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71C9B"/>
    <w:multiLevelType w:val="hybridMultilevel"/>
    <w:tmpl w:val="1334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760E27"/>
    <w:multiLevelType w:val="hybridMultilevel"/>
    <w:tmpl w:val="C184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6774FD"/>
    <w:multiLevelType w:val="hybridMultilevel"/>
    <w:tmpl w:val="28E42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610E"/>
    <w:rsid w:val="00060604"/>
    <w:rsid w:val="000C01DC"/>
    <w:rsid w:val="00191CAC"/>
    <w:rsid w:val="00293691"/>
    <w:rsid w:val="0033610E"/>
    <w:rsid w:val="00466B54"/>
    <w:rsid w:val="00480094"/>
    <w:rsid w:val="005015E8"/>
    <w:rsid w:val="00533FFD"/>
    <w:rsid w:val="00571D04"/>
    <w:rsid w:val="005B419A"/>
    <w:rsid w:val="00680AC7"/>
    <w:rsid w:val="006955C9"/>
    <w:rsid w:val="006969B9"/>
    <w:rsid w:val="00712B84"/>
    <w:rsid w:val="00835C36"/>
    <w:rsid w:val="009924A2"/>
    <w:rsid w:val="00E5239E"/>
    <w:rsid w:val="00F12D52"/>
    <w:rsid w:val="00F6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0E"/>
    <w:pPr>
      <w:spacing w:after="0" w:line="240" w:lineRule="auto"/>
      <w:jc w:val="center"/>
    </w:pPr>
    <w:rPr>
      <w:rFonts w:ascii="Times New Roman" w:eastAsia="Times New Roman" w:hAnsi="Times New Roman" w:cs="Times New Roman"/>
      <w:sz w:val="37"/>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3610E"/>
    <w:pPr>
      <w:jc w:val="left"/>
    </w:pPr>
    <w:rPr>
      <w:rFonts w:ascii="Calibri" w:eastAsia="Calibri" w:hAnsi="Calibri"/>
      <w:sz w:val="24"/>
      <w:szCs w:val="32"/>
      <w:lang w:val="en-US" w:eastAsia="en-US" w:bidi="en-US"/>
    </w:rPr>
  </w:style>
  <w:style w:type="table" w:styleId="a4">
    <w:name w:val="Table Grid"/>
    <w:basedOn w:val="a1"/>
    <w:uiPriority w:val="59"/>
    <w:rsid w:val="003361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9924A2"/>
    <w:pPr>
      <w:spacing w:before="100" w:beforeAutospacing="1" w:after="100" w:afterAutospacing="1"/>
      <w:jc w:val="left"/>
    </w:pPr>
    <w:rPr>
      <w:sz w:val="24"/>
      <w:szCs w:val="24"/>
    </w:rPr>
  </w:style>
  <w:style w:type="character" w:customStyle="1" w:styleId="c6">
    <w:name w:val="c6"/>
    <w:basedOn w:val="a0"/>
    <w:rsid w:val="009924A2"/>
  </w:style>
  <w:style w:type="paragraph" w:styleId="a5">
    <w:name w:val="Balloon Text"/>
    <w:basedOn w:val="a"/>
    <w:link w:val="a6"/>
    <w:uiPriority w:val="99"/>
    <w:semiHidden/>
    <w:unhideWhenUsed/>
    <w:rsid w:val="00F62B19"/>
    <w:rPr>
      <w:rFonts w:ascii="Tahoma" w:hAnsi="Tahoma" w:cs="Tahoma"/>
      <w:sz w:val="16"/>
      <w:szCs w:val="16"/>
    </w:rPr>
  </w:style>
  <w:style w:type="character" w:customStyle="1" w:styleId="a6">
    <w:name w:val="Текст выноски Знак"/>
    <w:basedOn w:val="a0"/>
    <w:link w:val="a5"/>
    <w:uiPriority w:val="99"/>
    <w:semiHidden/>
    <w:rsid w:val="00F62B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0E"/>
    <w:pPr>
      <w:spacing w:after="0" w:line="240" w:lineRule="auto"/>
      <w:jc w:val="center"/>
    </w:pPr>
    <w:rPr>
      <w:rFonts w:ascii="Times New Roman" w:eastAsia="Times New Roman" w:hAnsi="Times New Roman" w:cs="Times New Roman"/>
      <w:sz w:val="37"/>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3610E"/>
    <w:pPr>
      <w:jc w:val="left"/>
    </w:pPr>
    <w:rPr>
      <w:rFonts w:ascii="Calibri" w:eastAsia="Calibri" w:hAnsi="Calibri"/>
      <w:sz w:val="24"/>
      <w:szCs w:val="32"/>
      <w:lang w:val="en-US" w:eastAsia="en-US" w:bidi="en-US"/>
    </w:rPr>
  </w:style>
  <w:style w:type="table" w:styleId="a4">
    <w:name w:val="Table Grid"/>
    <w:basedOn w:val="a1"/>
    <w:uiPriority w:val="59"/>
    <w:rsid w:val="003361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9924A2"/>
    <w:pPr>
      <w:spacing w:before="100" w:beforeAutospacing="1" w:after="100" w:afterAutospacing="1"/>
      <w:jc w:val="left"/>
    </w:pPr>
    <w:rPr>
      <w:sz w:val="24"/>
      <w:szCs w:val="24"/>
    </w:rPr>
  </w:style>
  <w:style w:type="character" w:customStyle="1" w:styleId="c6">
    <w:name w:val="c6"/>
    <w:basedOn w:val="a0"/>
    <w:rsid w:val="009924A2"/>
  </w:style>
  <w:style w:type="paragraph" w:styleId="a5">
    <w:name w:val="Balloon Text"/>
    <w:basedOn w:val="a"/>
    <w:link w:val="a6"/>
    <w:uiPriority w:val="99"/>
    <w:semiHidden/>
    <w:unhideWhenUsed/>
    <w:rsid w:val="00F62B19"/>
    <w:rPr>
      <w:rFonts w:ascii="Tahoma" w:hAnsi="Tahoma" w:cs="Tahoma"/>
      <w:sz w:val="16"/>
      <w:szCs w:val="16"/>
    </w:rPr>
  </w:style>
  <w:style w:type="character" w:customStyle="1" w:styleId="a6">
    <w:name w:val="Текст выноски Знак"/>
    <w:basedOn w:val="a0"/>
    <w:link w:val="a5"/>
    <w:uiPriority w:val="99"/>
    <w:semiHidden/>
    <w:rsid w:val="00F62B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Lena</cp:lastModifiedBy>
  <cp:revision>11</cp:revision>
  <cp:lastPrinted>2016-10-25T10:15:00Z</cp:lastPrinted>
  <dcterms:created xsi:type="dcterms:W3CDTF">2015-12-07T21:43:00Z</dcterms:created>
  <dcterms:modified xsi:type="dcterms:W3CDTF">2016-10-26T16:13:00Z</dcterms:modified>
</cp:coreProperties>
</file>